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89" w:rsidRDefault="00CB4F89" w:rsidP="00CB4F89">
      <w:pPr>
        <w:jc w:val="center"/>
        <w:rPr>
          <w:rFonts w:ascii="Calibri" w:hAnsi="Calibri" w:cs="Arial"/>
          <w:b/>
          <w:sz w:val="22"/>
          <w:szCs w:val="20"/>
        </w:rPr>
      </w:pPr>
      <w:r>
        <w:rPr>
          <w:rFonts w:ascii="Calibri" w:hAnsi="Calibri" w:cs="Arial"/>
          <w:b/>
          <w:sz w:val="22"/>
          <w:szCs w:val="20"/>
        </w:rPr>
        <w:t xml:space="preserve">UCHWAŁA NR .…../2019 </w:t>
      </w:r>
    </w:p>
    <w:p w:rsidR="00545111" w:rsidRPr="000E3271" w:rsidRDefault="00545111" w:rsidP="00545111">
      <w:pPr>
        <w:shd w:val="clear" w:color="auto" w:fill="FFFFFF"/>
        <w:jc w:val="center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bookmarkStart w:id="0" w:name="_GoBack"/>
      <w:bookmarkEnd w:id="0"/>
      <w:r w:rsidRPr="000E3271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O WYBORZE </w:t>
      </w:r>
      <w:r w:rsidR="00832488">
        <w:rPr>
          <w:rFonts w:asciiTheme="minorHAnsi" w:hAnsiTheme="minorHAnsi" w:cs="Arial"/>
          <w:b/>
          <w:bCs/>
          <w:color w:val="000000"/>
          <w:sz w:val="22"/>
          <w:szCs w:val="22"/>
        </w:rPr>
        <w:t>ORGANU KONTROLI WEWNĘTRZNEJ</w:t>
      </w:r>
    </w:p>
    <w:p w:rsidR="00545111" w:rsidRPr="000E3271" w:rsidRDefault="00545111" w:rsidP="00545111">
      <w:pPr>
        <w:shd w:val="clear" w:color="auto" w:fill="FFFFFF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545111" w:rsidRPr="000E3271" w:rsidRDefault="00545111" w:rsidP="00545111">
      <w:pPr>
        <w:shd w:val="clear" w:color="auto" w:fill="FFFFFF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832488" w:rsidRDefault="00545111" w:rsidP="00545111">
      <w:pPr>
        <w:shd w:val="clear" w:color="auto" w:fill="FFFFFF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  <w:r w:rsidRPr="000E3271">
        <w:rPr>
          <w:rFonts w:asciiTheme="minorHAnsi" w:hAnsiTheme="minorHAnsi" w:cs="Arial"/>
          <w:color w:val="000000"/>
          <w:sz w:val="22"/>
          <w:szCs w:val="22"/>
        </w:rPr>
        <w:t>Zebrani w dniu  ……………</w:t>
      </w:r>
      <w:r>
        <w:rPr>
          <w:rFonts w:asciiTheme="minorHAnsi" w:hAnsiTheme="minorHAnsi" w:cs="Arial"/>
          <w:color w:val="000000"/>
          <w:sz w:val="22"/>
          <w:szCs w:val="22"/>
        </w:rPr>
        <w:t>…</w:t>
      </w:r>
      <w:r w:rsidRPr="000E3271">
        <w:rPr>
          <w:rFonts w:asciiTheme="minorHAnsi" w:hAnsiTheme="minorHAnsi" w:cs="Arial"/>
          <w:color w:val="000000"/>
          <w:sz w:val="22"/>
          <w:szCs w:val="22"/>
        </w:rPr>
        <w:t>…  w ……</w:t>
      </w:r>
      <w:r>
        <w:rPr>
          <w:rFonts w:asciiTheme="minorHAnsi" w:hAnsiTheme="minorHAnsi" w:cs="Arial"/>
          <w:color w:val="000000"/>
          <w:sz w:val="22"/>
          <w:szCs w:val="22"/>
        </w:rPr>
        <w:t>.…..</w:t>
      </w:r>
      <w:r w:rsidRPr="000E3271">
        <w:rPr>
          <w:rFonts w:asciiTheme="minorHAnsi" w:hAnsiTheme="minorHAnsi" w:cs="Arial"/>
          <w:color w:val="000000"/>
          <w:sz w:val="22"/>
          <w:szCs w:val="22"/>
        </w:rPr>
        <w:t>……….. na zebraniu założycielskim stowarzyszenia zwykłego pod nazwą……………</w:t>
      </w:r>
      <w:r>
        <w:rPr>
          <w:rFonts w:asciiTheme="minorHAnsi" w:hAnsiTheme="minorHAnsi" w:cs="Arial"/>
          <w:color w:val="000000"/>
          <w:sz w:val="22"/>
          <w:szCs w:val="22"/>
        </w:rPr>
        <w:t>………………………………………………………………………………………………………………</w:t>
      </w:r>
      <w:r w:rsidRPr="000E3271">
        <w:rPr>
          <w:rFonts w:asciiTheme="minorHAnsi" w:hAnsiTheme="minorHAnsi" w:cs="Arial"/>
          <w:color w:val="000000"/>
          <w:sz w:val="22"/>
          <w:szCs w:val="22"/>
        </w:rPr>
        <w:t>…………</w:t>
      </w:r>
      <w:r w:rsidR="00832488">
        <w:rPr>
          <w:rFonts w:asciiTheme="minorHAnsi" w:hAnsiTheme="minorHAnsi" w:cs="Arial"/>
          <w:color w:val="000000"/>
          <w:sz w:val="22"/>
          <w:szCs w:val="22"/>
        </w:rPr>
        <w:t xml:space="preserve">…. podejmują  uchwałę o wyborze organu kontroli wewnętrznej  w składzie: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976"/>
        <w:gridCol w:w="2127"/>
        <w:gridCol w:w="1984"/>
      </w:tblGrid>
      <w:tr w:rsidR="00832488" w:rsidRPr="000029D4" w:rsidTr="008324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029D4">
              <w:rPr>
                <w:rFonts w:asciiTheme="minorHAnsi" w:hAnsiTheme="minorHAnsi" w:cs="Arial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Adres </w:t>
            </w:r>
            <w:r w:rsidRPr="000029D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zamieszkania 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832488">
            <w:pPr>
              <w:pStyle w:val="NormalnyWeb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FUNKCJA </w:t>
            </w:r>
          </w:p>
          <w:p w:rsidR="00832488" w:rsidRPr="000029D4" w:rsidRDefault="00832488" w:rsidP="00A12629">
            <w:pPr>
              <w:pStyle w:val="NormalnyWeb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832488" w:rsidRPr="000029D4" w:rsidTr="0083248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029D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1.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PRZEWODNICZĄCY </w:t>
            </w:r>
          </w:p>
        </w:tc>
      </w:tr>
      <w:tr w:rsidR="00832488" w:rsidRPr="000029D4" w:rsidTr="0083248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029D4">
              <w:rPr>
                <w:rFonts w:asciiTheme="minorHAnsi" w:hAnsiTheme="minorHAns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CZŁONEK </w:t>
            </w:r>
          </w:p>
        </w:tc>
      </w:tr>
      <w:tr w:rsidR="00832488" w:rsidRPr="000029D4" w:rsidTr="0083248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029D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3.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832488" w:rsidRPr="000029D4" w:rsidTr="0083248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……</w:t>
            </w:r>
            <w:r w:rsidRPr="000029D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:rsidR="00832488" w:rsidRPr="000029D4" w:rsidRDefault="00832488" w:rsidP="00832488">
      <w:pPr>
        <w:rPr>
          <w:rFonts w:asciiTheme="minorHAnsi" w:hAnsiTheme="minorHAnsi"/>
          <w:sz w:val="22"/>
          <w:szCs w:val="22"/>
        </w:rPr>
      </w:pPr>
      <w:r w:rsidRPr="000029D4">
        <w:rPr>
          <w:rFonts w:asciiTheme="minorHAnsi" w:hAnsiTheme="minorHAnsi"/>
          <w:sz w:val="22"/>
          <w:szCs w:val="22"/>
        </w:rPr>
        <w:t xml:space="preserve">(wypełnić czytelnie, drukowanymi literami) </w:t>
      </w:r>
    </w:p>
    <w:p w:rsidR="00832488" w:rsidRDefault="00832488" w:rsidP="00545111">
      <w:pPr>
        <w:shd w:val="clear" w:color="auto" w:fill="FFFFFF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</w:p>
    <w:p w:rsidR="00545111" w:rsidRPr="000E3271" w:rsidRDefault="00545111" w:rsidP="00545111">
      <w:pPr>
        <w:shd w:val="clear" w:color="auto" w:fill="FFFFFF"/>
        <w:spacing w:line="360" w:lineRule="auto"/>
        <w:ind w:firstLine="720"/>
        <w:rPr>
          <w:rFonts w:asciiTheme="minorHAnsi" w:hAnsiTheme="minorHAnsi" w:cs="Arial"/>
          <w:color w:val="000000"/>
          <w:sz w:val="22"/>
          <w:szCs w:val="22"/>
        </w:rPr>
      </w:pPr>
    </w:p>
    <w:p w:rsidR="00545111" w:rsidRPr="000E3271" w:rsidRDefault="00545111" w:rsidP="0054511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0E3271">
        <w:rPr>
          <w:rFonts w:asciiTheme="minorHAnsi" w:hAnsiTheme="minorHAnsi" w:cs="Arial"/>
          <w:sz w:val="22"/>
          <w:szCs w:val="22"/>
        </w:rPr>
        <w:t>Na zebraniu obecnych było ..................... osób.</w:t>
      </w:r>
    </w:p>
    <w:p w:rsidR="00545111" w:rsidRPr="000E3271" w:rsidRDefault="00545111" w:rsidP="00545111">
      <w:pPr>
        <w:shd w:val="clear" w:color="auto" w:fill="FFFFFF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  <w:r w:rsidRPr="000E3271">
        <w:rPr>
          <w:rFonts w:asciiTheme="minorHAnsi" w:hAnsiTheme="minorHAnsi" w:cs="Arial"/>
          <w:color w:val="000000"/>
          <w:sz w:val="22"/>
          <w:szCs w:val="22"/>
        </w:rPr>
        <w:t>Za podjęciem uchwały głosowało ................ osób.</w:t>
      </w:r>
    </w:p>
    <w:p w:rsidR="00545111" w:rsidRPr="000E3271" w:rsidRDefault="00545111" w:rsidP="0054511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545111" w:rsidRPr="000E3271" w:rsidRDefault="00545111" w:rsidP="0054511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545111" w:rsidRPr="000E3271" w:rsidRDefault="00545111" w:rsidP="0054511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0E3271">
        <w:rPr>
          <w:rFonts w:asciiTheme="minorHAnsi" w:hAnsiTheme="minorHAnsi" w:cs="Arial"/>
          <w:sz w:val="22"/>
          <w:szCs w:val="22"/>
        </w:rPr>
        <w:t>...................................................</w:t>
      </w:r>
      <w:r w:rsidRPr="000E3271">
        <w:rPr>
          <w:rFonts w:asciiTheme="minorHAnsi" w:hAnsiTheme="minorHAnsi" w:cs="Arial"/>
          <w:sz w:val="22"/>
          <w:szCs w:val="22"/>
        </w:rPr>
        <w:tab/>
      </w:r>
      <w:r w:rsidRPr="000E3271">
        <w:rPr>
          <w:rFonts w:asciiTheme="minorHAnsi" w:hAnsiTheme="minorHAnsi" w:cs="Arial"/>
          <w:sz w:val="22"/>
          <w:szCs w:val="22"/>
        </w:rPr>
        <w:tab/>
      </w:r>
      <w:r w:rsidRPr="000E3271">
        <w:rPr>
          <w:rFonts w:asciiTheme="minorHAnsi" w:hAnsiTheme="minorHAnsi" w:cs="Arial"/>
          <w:sz w:val="22"/>
          <w:szCs w:val="22"/>
        </w:rPr>
        <w:tab/>
        <w:t xml:space="preserve">                 ...................................................</w:t>
      </w:r>
    </w:p>
    <w:p w:rsidR="00545111" w:rsidRPr="000E3271" w:rsidRDefault="00545111" w:rsidP="00545111">
      <w:pPr>
        <w:shd w:val="clear" w:color="auto" w:fill="FFFFFF"/>
        <w:spacing w:line="360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E3271">
        <w:rPr>
          <w:rFonts w:asciiTheme="minorHAnsi" w:hAnsiTheme="minorHAnsi" w:cs="Arial"/>
          <w:color w:val="000000"/>
          <w:sz w:val="22"/>
          <w:szCs w:val="22"/>
        </w:rPr>
        <w:t xml:space="preserve">                   Protokolant/-tka                                                                      Przewodniczący/-a zebrania</w:t>
      </w:r>
    </w:p>
    <w:p w:rsidR="00545111" w:rsidRPr="000E3271" w:rsidRDefault="00545111" w:rsidP="0054511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545111" w:rsidRPr="000E3271" w:rsidRDefault="00545111" w:rsidP="00545111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545111" w:rsidRPr="000E3271" w:rsidRDefault="00545111" w:rsidP="00545111">
      <w:pPr>
        <w:rPr>
          <w:rFonts w:asciiTheme="minorHAnsi" w:hAnsiTheme="minorHAnsi"/>
          <w:sz w:val="22"/>
          <w:szCs w:val="22"/>
        </w:rPr>
      </w:pPr>
    </w:p>
    <w:p w:rsidR="00F176AE" w:rsidRDefault="00F176AE" w:rsidP="00545111">
      <w:pPr>
        <w:rPr>
          <w:rFonts w:asciiTheme="minorHAnsi" w:hAnsiTheme="minorHAnsi"/>
          <w:sz w:val="22"/>
          <w:szCs w:val="22"/>
        </w:rPr>
      </w:pPr>
    </w:p>
    <w:p w:rsidR="00F176AE" w:rsidRDefault="00F176AE" w:rsidP="00545111">
      <w:pPr>
        <w:rPr>
          <w:rFonts w:asciiTheme="minorHAnsi" w:hAnsiTheme="minorHAnsi"/>
          <w:sz w:val="22"/>
          <w:szCs w:val="22"/>
        </w:rPr>
      </w:pPr>
    </w:p>
    <w:p w:rsidR="00F176AE" w:rsidRDefault="00F176AE" w:rsidP="00545111">
      <w:pPr>
        <w:rPr>
          <w:rFonts w:asciiTheme="minorHAnsi" w:hAnsiTheme="minorHAnsi"/>
          <w:sz w:val="22"/>
          <w:szCs w:val="22"/>
        </w:rPr>
      </w:pPr>
    </w:p>
    <w:p w:rsidR="00F176AE" w:rsidRDefault="00F176AE" w:rsidP="00545111">
      <w:pPr>
        <w:rPr>
          <w:rFonts w:asciiTheme="minorHAnsi" w:hAnsiTheme="minorHAnsi"/>
          <w:sz w:val="22"/>
          <w:szCs w:val="22"/>
        </w:rPr>
      </w:pPr>
    </w:p>
    <w:p w:rsidR="00F176AE" w:rsidRDefault="00F176AE" w:rsidP="00545111">
      <w:pPr>
        <w:rPr>
          <w:rFonts w:asciiTheme="minorHAnsi" w:hAnsiTheme="minorHAnsi"/>
          <w:sz w:val="22"/>
          <w:szCs w:val="22"/>
        </w:rPr>
      </w:pPr>
    </w:p>
    <w:p w:rsidR="00F176AE" w:rsidRDefault="00F176AE" w:rsidP="00545111">
      <w:pPr>
        <w:rPr>
          <w:rFonts w:asciiTheme="minorHAnsi" w:hAnsiTheme="minorHAnsi"/>
          <w:sz w:val="22"/>
          <w:szCs w:val="22"/>
        </w:rPr>
      </w:pPr>
    </w:p>
    <w:p w:rsidR="00F176AE" w:rsidRDefault="00F176AE" w:rsidP="00545111">
      <w:pPr>
        <w:rPr>
          <w:rFonts w:asciiTheme="minorHAnsi" w:hAnsiTheme="minorHAnsi"/>
          <w:sz w:val="22"/>
          <w:szCs w:val="22"/>
        </w:rPr>
      </w:pPr>
    </w:p>
    <w:p w:rsidR="00F176AE" w:rsidRDefault="00F176AE" w:rsidP="00545111">
      <w:pPr>
        <w:rPr>
          <w:rFonts w:asciiTheme="minorHAnsi" w:hAnsiTheme="minorHAnsi"/>
          <w:sz w:val="22"/>
          <w:szCs w:val="22"/>
        </w:rPr>
      </w:pPr>
    </w:p>
    <w:p w:rsidR="00F176AE" w:rsidRDefault="00F176AE" w:rsidP="00545111">
      <w:pPr>
        <w:rPr>
          <w:rFonts w:asciiTheme="minorHAnsi" w:hAnsiTheme="minorHAnsi"/>
          <w:sz w:val="22"/>
          <w:szCs w:val="22"/>
        </w:rPr>
      </w:pPr>
    </w:p>
    <w:p w:rsidR="00545111" w:rsidRPr="000E3271" w:rsidRDefault="00F176AE" w:rsidP="00545111">
      <w:pPr>
        <w:rPr>
          <w:rFonts w:asciiTheme="minorHAnsi" w:hAnsiTheme="minorHAnsi"/>
          <w:sz w:val="22"/>
          <w:szCs w:val="22"/>
        </w:rPr>
      </w:pPr>
      <w:r w:rsidRPr="00F176AE">
        <w:rPr>
          <w:rFonts w:asciiTheme="minorHAnsi" w:hAnsiTheme="minorHAnsi"/>
          <w:sz w:val="22"/>
          <w:szCs w:val="22"/>
        </w:rPr>
        <w:lastRenderedPageBreak/>
        <w:t>Stowarzyszenie zwykłe, które zamierza posiadać organ kontroli wewnętrznej, określa w regulaminie działalności tryb jego wyboru, uzupełniania składu oraz jego kompetencje.</w:t>
      </w:r>
    </w:p>
    <w:sectPr w:rsidR="00545111" w:rsidRPr="000E3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11"/>
    <w:rsid w:val="00036AEB"/>
    <w:rsid w:val="00545111"/>
    <w:rsid w:val="00832488"/>
    <w:rsid w:val="00CB4F89"/>
    <w:rsid w:val="00F1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1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832488"/>
    <w:pPr>
      <w:spacing w:before="100" w:after="100"/>
    </w:pPr>
  </w:style>
  <w:style w:type="character" w:styleId="Uwydatnienie">
    <w:name w:val="Emphasis"/>
    <w:basedOn w:val="Domylnaczcionkaakapitu"/>
    <w:uiPriority w:val="20"/>
    <w:qFormat/>
    <w:rsid w:val="00F176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1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832488"/>
    <w:pPr>
      <w:spacing w:before="100" w:after="100"/>
    </w:pPr>
  </w:style>
  <w:style w:type="character" w:styleId="Uwydatnienie">
    <w:name w:val="Emphasis"/>
    <w:basedOn w:val="Domylnaczcionkaakapitu"/>
    <w:uiPriority w:val="20"/>
    <w:qFormat/>
    <w:rsid w:val="00F176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n.sumera</dc:creator>
  <cp:lastModifiedBy>n.sumera</cp:lastModifiedBy>
  <cp:revision>4</cp:revision>
  <dcterms:created xsi:type="dcterms:W3CDTF">2019-07-09T08:14:00Z</dcterms:created>
  <dcterms:modified xsi:type="dcterms:W3CDTF">2019-07-09T09:09:00Z</dcterms:modified>
</cp:coreProperties>
</file>