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03" w:rsidRPr="00A74079" w:rsidRDefault="00D37703" w:rsidP="002C2133">
      <w:pPr>
        <w:spacing w:before="240"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A74079">
        <w:rPr>
          <w:rFonts w:ascii="Tahoma" w:hAnsi="Tahoma" w:cs="Tahoma"/>
          <w:b/>
          <w:color w:val="000000"/>
          <w:sz w:val="22"/>
          <w:szCs w:val="22"/>
        </w:rPr>
        <w:t>Starosta Wałbrzyski</w:t>
      </w:r>
      <w:r w:rsidR="00391CA6">
        <w:rPr>
          <w:rFonts w:ascii="Tahoma" w:hAnsi="Tahoma" w:cs="Tahoma"/>
          <w:b/>
          <w:color w:val="000000"/>
          <w:sz w:val="22"/>
          <w:szCs w:val="22"/>
        </w:rPr>
        <w:br/>
      </w:r>
      <w:r w:rsidRPr="00A74079">
        <w:rPr>
          <w:rFonts w:ascii="Tahoma" w:hAnsi="Tahoma" w:cs="Tahoma"/>
          <w:b/>
          <w:color w:val="000000"/>
          <w:sz w:val="22"/>
          <w:szCs w:val="22"/>
        </w:rPr>
        <w:t>ogłasza nabór na wolne stanowisko pracy</w:t>
      </w:r>
    </w:p>
    <w:p w:rsidR="00D37703" w:rsidRPr="00A74079" w:rsidRDefault="00E3181E" w:rsidP="002C2133">
      <w:pPr>
        <w:spacing w:before="240"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2002B0">
        <w:rPr>
          <w:rFonts w:ascii="Tahoma" w:hAnsi="Tahoma" w:cs="Tahoma"/>
          <w:b/>
          <w:color w:val="000000" w:themeColor="text1"/>
          <w:sz w:val="22"/>
          <w:szCs w:val="22"/>
        </w:rPr>
        <w:t>I</w:t>
      </w:r>
      <w:r w:rsidR="00E148F6" w:rsidRPr="002002B0">
        <w:rPr>
          <w:rFonts w:ascii="Tahoma" w:hAnsi="Tahoma" w:cs="Tahoma"/>
          <w:b/>
          <w:color w:val="000000" w:themeColor="text1"/>
          <w:sz w:val="22"/>
          <w:szCs w:val="22"/>
        </w:rPr>
        <w:t>nspektora</w:t>
      </w:r>
      <w:r w:rsidR="00D37703" w:rsidRPr="002002B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D37703" w:rsidRPr="00A74079">
        <w:rPr>
          <w:rFonts w:ascii="Tahoma" w:hAnsi="Tahoma" w:cs="Tahoma"/>
          <w:b/>
          <w:color w:val="000000"/>
          <w:sz w:val="22"/>
          <w:szCs w:val="22"/>
        </w:rPr>
        <w:t>w Wydziale Geodezji i Kartografii</w:t>
      </w:r>
    </w:p>
    <w:p w:rsidR="00D37703" w:rsidRDefault="00D37703" w:rsidP="002C2133">
      <w:pPr>
        <w:spacing w:before="240" w:line="276" w:lineRule="auto"/>
        <w:jc w:val="center"/>
        <w:rPr>
          <w:rFonts w:ascii="Tahoma" w:hAnsi="Tahoma" w:cs="Tahoma"/>
          <w:color w:val="000000"/>
          <w:sz w:val="22"/>
          <w:szCs w:val="22"/>
        </w:rPr>
      </w:pPr>
      <w:r w:rsidRPr="00391CA6">
        <w:rPr>
          <w:rFonts w:ascii="Tahoma" w:hAnsi="Tahoma" w:cs="Tahoma"/>
          <w:color w:val="000000"/>
          <w:sz w:val="22"/>
          <w:szCs w:val="22"/>
        </w:rPr>
        <w:t xml:space="preserve">Nazwa i adres jednostki: </w:t>
      </w:r>
      <w:r w:rsidR="00391CA6">
        <w:rPr>
          <w:rFonts w:ascii="Tahoma" w:hAnsi="Tahoma" w:cs="Tahoma"/>
          <w:color w:val="000000"/>
          <w:sz w:val="22"/>
          <w:szCs w:val="22"/>
        </w:rPr>
        <w:br/>
      </w:r>
      <w:r w:rsidRPr="00391CA6">
        <w:rPr>
          <w:rFonts w:ascii="Tahoma" w:hAnsi="Tahoma" w:cs="Tahoma"/>
          <w:color w:val="000000"/>
          <w:sz w:val="22"/>
          <w:szCs w:val="22"/>
        </w:rPr>
        <w:t>Starostwo Powiatowe w Wałbrzychu,</w:t>
      </w:r>
      <w:r w:rsidR="00391CA6">
        <w:rPr>
          <w:rFonts w:ascii="Tahoma" w:hAnsi="Tahoma" w:cs="Tahoma"/>
          <w:color w:val="000000"/>
          <w:sz w:val="22"/>
          <w:szCs w:val="22"/>
        </w:rPr>
        <w:br/>
      </w:r>
      <w:r w:rsidRPr="00391CA6">
        <w:rPr>
          <w:rFonts w:ascii="Tahoma" w:hAnsi="Tahoma" w:cs="Tahoma"/>
          <w:color w:val="000000"/>
          <w:sz w:val="22"/>
          <w:szCs w:val="22"/>
        </w:rPr>
        <w:t>Aleja Wyzwolenia 20 – 24, 58-300 Wałbrzych</w:t>
      </w:r>
    </w:p>
    <w:p w:rsidR="00D37703" w:rsidRPr="00A74079" w:rsidRDefault="00D37703" w:rsidP="002C2133">
      <w:pPr>
        <w:spacing w:before="240"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A74079">
        <w:rPr>
          <w:rFonts w:ascii="Tahoma" w:hAnsi="Tahoma" w:cs="Tahoma"/>
          <w:b/>
          <w:color w:val="000000"/>
          <w:sz w:val="20"/>
          <w:szCs w:val="20"/>
        </w:rPr>
        <w:t xml:space="preserve">1. Wymagania niezbędne dla kandydata: </w:t>
      </w:r>
    </w:p>
    <w:p w:rsidR="00E148F6" w:rsidRDefault="00391CA6" w:rsidP="002C2133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148F6">
        <w:rPr>
          <w:rFonts w:ascii="Tahoma" w:hAnsi="Tahoma" w:cs="Tahoma"/>
          <w:color w:val="000000"/>
          <w:sz w:val="20"/>
          <w:szCs w:val="20"/>
        </w:rPr>
        <w:t xml:space="preserve">wykształcenie </w:t>
      </w:r>
      <w:r w:rsidR="00E148F6" w:rsidRPr="00E148F6">
        <w:rPr>
          <w:rFonts w:ascii="Tahoma" w:hAnsi="Tahoma" w:cs="Tahoma"/>
          <w:color w:val="000000"/>
          <w:sz w:val="20"/>
          <w:szCs w:val="20"/>
        </w:rPr>
        <w:t>wyższe</w:t>
      </w:r>
      <w:r w:rsidRPr="00E148F6">
        <w:rPr>
          <w:rFonts w:ascii="Tahoma" w:hAnsi="Tahoma" w:cs="Tahoma"/>
          <w:color w:val="000000"/>
          <w:sz w:val="20"/>
          <w:szCs w:val="20"/>
        </w:rPr>
        <w:t xml:space="preserve"> geodezyjne</w:t>
      </w:r>
      <w:r w:rsidR="00054976" w:rsidRPr="00E148F6">
        <w:rPr>
          <w:rFonts w:ascii="Tahoma" w:hAnsi="Tahoma" w:cs="Tahoma"/>
          <w:color w:val="000000"/>
          <w:sz w:val="20"/>
          <w:szCs w:val="20"/>
        </w:rPr>
        <w:t>,</w:t>
      </w:r>
    </w:p>
    <w:p w:rsidR="00E3181E" w:rsidRDefault="00A64196" w:rsidP="002C2133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002B0">
        <w:rPr>
          <w:rFonts w:ascii="Tahoma" w:hAnsi="Tahoma" w:cs="Tahoma"/>
          <w:color w:val="000000" w:themeColor="text1"/>
          <w:sz w:val="20"/>
          <w:szCs w:val="20"/>
        </w:rPr>
        <w:t>minimum 3 lata stażu pracy,</w:t>
      </w:r>
    </w:p>
    <w:p w:rsidR="002002B0" w:rsidRPr="002002B0" w:rsidRDefault="002002B0" w:rsidP="002C2133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002B0">
        <w:rPr>
          <w:rFonts w:ascii="Tahoma" w:hAnsi="Tahoma" w:cs="Tahoma"/>
          <w:color w:val="000000" w:themeColor="text1"/>
          <w:sz w:val="20"/>
          <w:szCs w:val="20"/>
        </w:rPr>
        <w:t xml:space="preserve">spełnianie warunków określonych w art. 6 ustawy z dnia 21 listopada 2008 roku </w:t>
      </w:r>
    </w:p>
    <w:p w:rsidR="002002B0" w:rsidRPr="002002B0" w:rsidRDefault="002002B0" w:rsidP="002C2133">
      <w:pPr>
        <w:pStyle w:val="Akapitzlist"/>
        <w:spacing w:before="24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002B0">
        <w:rPr>
          <w:rFonts w:ascii="Tahoma" w:hAnsi="Tahoma" w:cs="Tahoma"/>
          <w:color w:val="000000" w:themeColor="text1"/>
          <w:sz w:val="20"/>
          <w:szCs w:val="20"/>
        </w:rPr>
        <w:t>o pracownikach samorządowych (</w:t>
      </w:r>
      <w:proofErr w:type="spellStart"/>
      <w:r w:rsidRPr="002002B0">
        <w:rPr>
          <w:rFonts w:ascii="Tahoma" w:hAnsi="Tahoma" w:cs="Tahoma"/>
          <w:color w:val="000000" w:themeColor="text1"/>
          <w:sz w:val="20"/>
          <w:szCs w:val="20"/>
        </w:rPr>
        <w:t>t.j</w:t>
      </w:r>
      <w:proofErr w:type="spellEnd"/>
      <w:r w:rsidRPr="002002B0">
        <w:rPr>
          <w:rFonts w:ascii="Tahoma" w:hAnsi="Tahoma" w:cs="Tahoma"/>
          <w:color w:val="000000" w:themeColor="text1"/>
          <w:sz w:val="20"/>
          <w:szCs w:val="20"/>
        </w:rPr>
        <w:t>. Dz. U. z 2016 r. poz. 902 ze zm.) dla stanowisk urzędniczych,</w:t>
      </w:r>
    </w:p>
    <w:p w:rsidR="00D37703" w:rsidRPr="002002B0" w:rsidRDefault="00D37703" w:rsidP="002C2133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dobra znajomość przepisów:</w:t>
      </w:r>
    </w:p>
    <w:p w:rsidR="002002B0" w:rsidRDefault="00D37703" w:rsidP="002C2133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91CA6">
        <w:rPr>
          <w:rFonts w:ascii="Tahoma" w:hAnsi="Tahoma" w:cs="Tahoma"/>
          <w:color w:val="000000"/>
          <w:sz w:val="20"/>
          <w:szCs w:val="20"/>
        </w:rPr>
        <w:t>ustawy Prawo geodezyjne i kartograficzne wraz z rozporządzeniami wykonawczymi,</w:t>
      </w:r>
    </w:p>
    <w:p w:rsidR="002002B0" w:rsidRDefault="00E148F6" w:rsidP="002C2133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ustawy o gospodarce nieruchomościami w zakresie dokonywania podziałów nieruchomości</w:t>
      </w:r>
      <w:r w:rsidR="003C798C" w:rsidRPr="002002B0">
        <w:rPr>
          <w:rFonts w:ascii="Tahoma" w:hAnsi="Tahoma" w:cs="Tahoma"/>
          <w:color w:val="000000"/>
          <w:sz w:val="20"/>
          <w:szCs w:val="20"/>
        </w:rPr>
        <w:t>,</w:t>
      </w:r>
    </w:p>
    <w:p w:rsidR="002002B0" w:rsidRDefault="00D37703" w:rsidP="002C2133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ustawy Kodeks postępowania administracyjnego,</w:t>
      </w:r>
    </w:p>
    <w:p w:rsidR="002002B0" w:rsidRDefault="00391CA6" w:rsidP="002C2133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ustawy o samorządzie powiatowym,</w:t>
      </w:r>
    </w:p>
    <w:p w:rsidR="002002B0" w:rsidRDefault="00391CA6" w:rsidP="002C2133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ustawy o pracownikach samorządowych,</w:t>
      </w:r>
    </w:p>
    <w:p w:rsidR="002002B0" w:rsidRDefault="00391CA6" w:rsidP="002C2133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ustawy o dostępie do informacji publicznej,</w:t>
      </w:r>
    </w:p>
    <w:p w:rsidR="002002B0" w:rsidRDefault="00391CA6" w:rsidP="002C2133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ustawy o ochronie danych osobowych</w:t>
      </w:r>
      <w:r w:rsidR="0019135C" w:rsidRPr="002002B0">
        <w:rPr>
          <w:rFonts w:ascii="Tahoma" w:hAnsi="Tahoma" w:cs="Tahoma"/>
          <w:color w:val="000000"/>
          <w:sz w:val="20"/>
          <w:szCs w:val="20"/>
        </w:rPr>
        <w:t>,</w:t>
      </w:r>
    </w:p>
    <w:p w:rsidR="00391CA6" w:rsidRPr="002002B0" w:rsidRDefault="00391CA6" w:rsidP="002C2133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instrukcji kancelaryjnej</w:t>
      </w:r>
    </w:p>
    <w:p w:rsidR="00D37703" w:rsidRPr="00A74079" w:rsidRDefault="002002B0" w:rsidP="002C2133">
      <w:p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D37703" w:rsidRPr="00A74079">
        <w:rPr>
          <w:rFonts w:ascii="Tahoma" w:hAnsi="Tahoma" w:cs="Tahoma"/>
          <w:color w:val="000000"/>
          <w:sz w:val="20"/>
          <w:szCs w:val="20"/>
        </w:rPr>
        <w:t>.  umiejętność obsługi programów biurowych Word, Excel,</w:t>
      </w:r>
    </w:p>
    <w:p w:rsidR="00391CA6" w:rsidRPr="0019135C" w:rsidRDefault="002002B0" w:rsidP="002C2133">
      <w:p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</w:t>
      </w:r>
      <w:r w:rsidR="00D37703" w:rsidRPr="00A74079">
        <w:rPr>
          <w:rFonts w:ascii="Tahoma" w:hAnsi="Tahoma" w:cs="Tahoma"/>
          <w:color w:val="000000"/>
          <w:sz w:val="20"/>
          <w:szCs w:val="20"/>
        </w:rPr>
        <w:t>.  umiejętność korzystania ze zbioru dokumentów oraz bazy danych e</w:t>
      </w:r>
      <w:r w:rsidR="0019135C">
        <w:rPr>
          <w:rFonts w:ascii="Tahoma" w:hAnsi="Tahoma" w:cs="Tahoma"/>
          <w:color w:val="000000"/>
          <w:sz w:val="20"/>
          <w:szCs w:val="20"/>
        </w:rPr>
        <w:t>lektronicznej księgi wieczystej.</w:t>
      </w:r>
    </w:p>
    <w:p w:rsidR="002002B0" w:rsidRDefault="002002B0" w:rsidP="002C2133">
      <w:pPr>
        <w:spacing w:before="240"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002B0">
        <w:rPr>
          <w:rFonts w:ascii="Tahoma" w:hAnsi="Tahoma" w:cs="Tahoma"/>
          <w:b/>
          <w:color w:val="000000"/>
          <w:sz w:val="20"/>
          <w:szCs w:val="20"/>
        </w:rPr>
        <w:t>2. Wymagania dodatkowe (fakultatywne):</w:t>
      </w:r>
    </w:p>
    <w:p w:rsidR="002002B0" w:rsidRPr="002002B0" w:rsidRDefault="002002B0" w:rsidP="002C2133">
      <w:pPr>
        <w:pStyle w:val="Akapitzlist"/>
        <w:numPr>
          <w:ilvl w:val="0"/>
          <w:numId w:val="35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 xml:space="preserve">cechy osobowości: wysoka kultura osobista, komunikatywność, umiejętność pracy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2002B0">
        <w:rPr>
          <w:rFonts w:ascii="Tahoma" w:hAnsi="Tahoma" w:cs="Tahoma"/>
          <w:color w:val="000000"/>
          <w:sz w:val="20"/>
          <w:szCs w:val="20"/>
        </w:rPr>
        <w:t xml:space="preserve">w zespole, </w:t>
      </w:r>
    </w:p>
    <w:p w:rsidR="002002B0" w:rsidRPr="002002B0" w:rsidRDefault="002002B0" w:rsidP="002C2133">
      <w:pPr>
        <w:pStyle w:val="Akapitzlist"/>
        <w:numPr>
          <w:ilvl w:val="0"/>
          <w:numId w:val="35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umiejętność planowania i organizacji pracy własnej,</w:t>
      </w:r>
    </w:p>
    <w:p w:rsidR="002002B0" w:rsidRPr="002002B0" w:rsidRDefault="002002B0" w:rsidP="002C2133">
      <w:pPr>
        <w:pStyle w:val="Akapitzlist"/>
        <w:numPr>
          <w:ilvl w:val="0"/>
          <w:numId w:val="35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bezstronność, sumienność i terminowość w wykonywaniu zadań,</w:t>
      </w:r>
    </w:p>
    <w:p w:rsidR="002002B0" w:rsidRPr="002002B0" w:rsidRDefault="002002B0" w:rsidP="002C2133">
      <w:pPr>
        <w:pStyle w:val="Akapitzlist"/>
        <w:numPr>
          <w:ilvl w:val="0"/>
          <w:numId w:val="35"/>
        </w:num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mile widziany staż pra</w:t>
      </w:r>
      <w:r w:rsidR="002C2133">
        <w:rPr>
          <w:rFonts w:ascii="Tahoma" w:hAnsi="Tahoma" w:cs="Tahoma"/>
          <w:color w:val="000000"/>
          <w:sz w:val="20"/>
          <w:szCs w:val="20"/>
        </w:rPr>
        <w:t>cy w administracji samorządowej.</w:t>
      </w:r>
    </w:p>
    <w:p w:rsidR="00E3181E" w:rsidRDefault="002002B0" w:rsidP="002C2133">
      <w:pPr>
        <w:spacing w:before="24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3. </w:t>
      </w:r>
      <w:r w:rsidR="00D37703" w:rsidRPr="00391CA6">
        <w:rPr>
          <w:rFonts w:ascii="Tahoma" w:hAnsi="Tahoma" w:cs="Tahoma"/>
          <w:b/>
          <w:color w:val="000000"/>
          <w:sz w:val="20"/>
          <w:szCs w:val="20"/>
        </w:rPr>
        <w:t>Zakres podstawowych zadań wykonywanych na stanowisku</w:t>
      </w:r>
      <w:r w:rsidR="00391CA6">
        <w:rPr>
          <w:rFonts w:ascii="Tahoma" w:hAnsi="Tahoma" w:cs="Tahoma"/>
          <w:color w:val="000000"/>
          <w:sz w:val="20"/>
          <w:szCs w:val="20"/>
        </w:rPr>
        <w:t>:</w:t>
      </w:r>
      <w:r w:rsidR="00D37703" w:rsidRPr="00A7407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>prowadzenie powiatowego zasobu geodezyjnego i kartograficznego,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>przyjmowanie i ewidencjonowanie zgłoszeń robót geodezyjnych i kartograficznych,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 xml:space="preserve">przyjmowanie, rejestrowanie oraz realizowanie zleceń, 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 xml:space="preserve">sporządzanie Dokumentów Obliczenia Opłaty, 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 xml:space="preserve">sporządzanie i wydawanie licencji, 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 xml:space="preserve">uzgadnianie i udostępnianie zamówionych materiałów z powiatowego zasobu geodezyjnego </w:t>
      </w:r>
      <w:r>
        <w:rPr>
          <w:rFonts w:ascii="Tahoma" w:hAnsi="Tahoma" w:cs="Tahoma"/>
          <w:sz w:val="20"/>
          <w:szCs w:val="20"/>
        </w:rPr>
        <w:br/>
      </w:r>
      <w:r w:rsidRPr="00E3181E">
        <w:rPr>
          <w:rFonts w:ascii="Tahoma" w:hAnsi="Tahoma" w:cs="Tahoma"/>
          <w:sz w:val="20"/>
          <w:szCs w:val="20"/>
        </w:rPr>
        <w:t xml:space="preserve">i kartograficznego, 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 xml:space="preserve">cyfryzacja materiałów i dokumentów stanowiących państwowy zasób geodezyjny </w:t>
      </w:r>
      <w:r w:rsidRPr="00E3181E">
        <w:rPr>
          <w:rFonts w:ascii="Tahoma" w:hAnsi="Tahoma" w:cs="Tahoma"/>
          <w:sz w:val="20"/>
          <w:szCs w:val="20"/>
        </w:rPr>
        <w:br/>
        <w:t>i</w:t>
      </w:r>
      <w:r w:rsidRPr="00E3181E">
        <w:rPr>
          <w:rFonts w:ascii="Tahoma" w:hAnsi="Tahoma" w:cs="Tahoma"/>
          <w:b/>
          <w:sz w:val="20"/>
          <w:szCs w:val="20"/>
        </w:rPr>
        <w:t xml:space="preserve"> </w:t>
      </w:r>
      <w:r w:rsidRPr="00E3181E">
        <w:rPr>
          <w:rFonts w:ascii="Tahoma" w:hAnsi="Tahoma" w:cs="Tahoma"/>
          <w:sz w:val="20"/>
          <w:szCs w:val="20"/>
        </w:rPr>
        <w:t xml:space="preserve">kartograficzny, </w:t>
      </w:r>
    </w:p>
    <w:p w:rsidR="00E3181E" w:rsidRDefault="00E3181E" w:rsidP="002C213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3181E">
        <w:rPr>
          <w:rFonts w:ascii="Tahoma" w:hAnsi="Tahoma" w:cs="Tahoma"/>
          <w:color w:val="000000"/>
          <w:sz w:val="20"/>
          <w:szCs w:val="20"/>
        </w:rPr>
        <w:t xml:space="preserve">tworzenie, prowadzenie i aktualizacja utworzonych baz </w:t>
      </w:r>
      <w:proofErr w:type="spellStart"/>
      <w:r w:rsidRPr="00E3181E">
        <w:rPr>
          <w:rFonts w:ascii="Tahoma" w:hAnsi="Tahoma" w:cs="Tahoma"/>
          <w:color w:val="000000"/>
          <w:sz w:val="20"/>
          <w:szCs w:val="20"/>
        </w:rPr>
        <w:t>EGiB</w:t>
      </w:r>
      <w:proofErr w:type="spellEnd"/>
      <w:r w:rsidRPr="00E3181E">
        <w:rPr>
          <w:rFonts w:ascii="Tahoma" w:hAnsi="Tahoma" w:cs="Tahoma"/>
          <w:color w:val="000000"/>
          <w:sz w:val="20"/>
          <w:szCs w:val="20"/>
        </w:rPr>
        <w:t xml:space="preserve">, GESUT i </w:t>
      </w:r>
      <w:r>
        <w:rPr>
          <w:rFonts w:ascii="Tahoma" w:hAnsi="Tahoma" w:cs="Tahoma"/>
          <w:color w:val="000000"/>
          <w:sz w:val="20"/>
          <w:szCs w:val="20"/>
        </w:rPr>
        <w:t>BDOT500:</w:t>
      </w:r>
    </w:p>
    <w:p w:rsidR="00E3181E" w:rsidRDefault="00E3181E" w:rsidP="002C2133">
      <w:pPr>
        <w:pStyle w:val="Akapitzlist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-aktualizacja map numerycznych,</w:t>
      </w:r>
    </w:p>
    <w:p w:rsidR="00E3181E" w:rsidRDefault="00E3181E" w:rsidP="002C2133">
      <w:pPr>
        <w:pStyle w:val="Akapitzlist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-kalibracja,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wektoryzacja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 uczytelnianie rastrów,</w:t>
      </w:r>
    </w:p>
    <w:p w:rsidR="00E3181E" w:rsidRDefault="00E3181E" w:rsidP="002C2133">
      <w:pPr>
        <w:pStyle w:val="Akapitzlist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wektoryzacja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map numerycznych,</w:t>
      </w:r>
    </w:p>
    <w:p w:rsidR="00E3181E" w:rsidRPr="00E3181E" w:rsidRDefault="00E3181E" w:rsidP="002C2133">
      <w:pPr>
        <w:pStyle w:val="Akapitzlist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-dostosowywanie map numerycznych do obowiązujących przepisów,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>prowadzenie postępowań administracyjnych związanych z aktualizacją bazy danych ewidencji gruntów i budynków na podstawie przyjętych do zasobu opracowań geodezyjnych,</w:t>
      </w:r>
    </w:p>
    <w:p w:rsidR="00E3181E" w:rsidRPr="00E3181E" w:rsidRDefault="00E3181E" w:rsidP="002C2133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3181E">
        <w:rPr>
          <w:rFonts w:ascii="Tahoma" w:hAnsi="Tahoma" w:cs="Tahoma"/>
          <w:sz w:val="20"/>
          <w:szCs w:val="20"/>
        </w:rPr>
        <w:t>dokonywanie oceny stanu zasobu oraz wnioskowanie potrzeb wykonania robót.</w:t>
      </w:r>
    </w:p>
    <w:p w:rsidR="003C798C" w:rsidRPr="003C798C" w:rsidRDefault="003C798C" w:rsidP="002C2133">
      <w:pPr>
        <w:spacing w:before="240"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3C798C">
        <w:rPr>
          <w:rFonts w:ascii="Tahoma" w:hAnsi="Tahoma" w:cs="Tahoma"/>
          <w:b/>
          <w:color w:val="000000"/>
          <w:sz w:val="20"/>
          <w:szCs w:val="20"/>
        </w:rPr>
        <w:t>4. Warunki zatrudnienia:</w:t>
      </w:r>
    </w:p>
    <w:p w:rsidR="002002B0" w:rsidRPr="002002B0" w:rsidRDefault="002002B0" w:rsidP="002C213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praca w pełnym wymiarze czasu pracy,</w:t>
      </w:r>
    </w:p>
    <w:p w:rsidR="002002B0" w:rsidRPr="002002B0" w:rsidRDefault="002002B0" w:rsidP="002C213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>stanowisko pracy związane z obsługą urządzeń i narzędzi teleinformatycznych w tym komputera powyżej 4 godzin na dobę, przy oświetleniu częściowo sztucznym, w budynku czterokondygnacyjnym bez windy,</w:t>
      </w:r>
    </w:p>
    <w:p w:rsidR="002002B0" w:rsidRPr="002002B0" w:rsidRDefault="002002B0" w:rsidP="002C2133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002B0">
        <w:rPr>
          <w:rFonts w:ascii="Tahoma" w:hAnsi="Tahoma" w:cs="Tahoma"/>
          <w:color w:val="000000"/>
          <w:sz w:val="20"/>
          <w:szCs w:val="20"/>
        </w:rPr>
        <w:t xml:space="preserve">częstotliwość wyjazdów służbowych: okazjonalna. </w:t>
      </w:r>
    </w:p>
    <w:p w:rsidR="003C798C" w:rsidRPr="003C798C" w:rsidRDefault="003C798C" w:rsidP="002C2133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C798C">
        <w:rPr>
          <w:rFonts w:ascii="Tahoma" w:hAnsi="Tahoma" w:cs="Tahoma"/>
          <w:b/>
          <w:sz w:val="20"/>
          <w:szCs w:val="20"/>
        </w:rPr>
        <w:t>5. Wymagane dokumenty:</w:t>
      </w:r>
    </w:p>
    <w:p w:rsidR="003C798C" w:rsidRPr="003C798C" w:rsidRDefault="003C798C" w:rsidP="002C21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list motywacyjny (własnoręcznie podpisany);</w:t>
      </w:r>
    </w:p>
    <w:p w:rsidR="003C798C" w:rsidRPr="003C798C" w:rsidRDefault="003C798C" w:rsidP="002C21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kwestionariusz dla osoby ubiegającej się o zatrudnienie</w:t>
      </w:r>
      <w:r w:rsidR="002002B0">
        <w:rPr>
          <w:rFonts w:ascii="Tahoma" w:hAnsi="Tahoma" w:cs="Tahoma"/>
          <w:sz w:val="20"/>
          <w:szCs w:val="20"/>
        </w:rPr>
        <w:t>;</w:t>
      </w:r>
    </w:p>
    <w:p w:rsidR="003C798C" w:rsidRPr="003C798C" w:rsidRDefault="003C798C" w:rsidP="002C21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 xml:space="preserve">kserokopie </w:t>
      </w:r>
      <w:r w:rsidR="006553A2">
        <w:rPr>
          <w:rFonts w:ascii="Tahoma" w:hAnsi="Tahoma" w:cs="Tahoma"/>
          <w:sz w:val="20"/>
          <w:szCs w:val="20"/>
        </w:rPr>
        <w:t>dokumentów poświadczających wymagany staż pracy (poświadczony</w:t>
      </w:r>
      <w:r w:rsidRPr="003C798C">
        <w:rPr>
          <w:rFonts w:ascii="Tahoma" w:hAnsi="Tahoma" w:cs="Tahoma"/>
          <w:sz w:val="20"/>
          <w:szCs w:val="20"/>
        </w:rPr>
        <w:t xml:space="preserve"> przez kandydata za zgodność z oryginałem);</w:t>
      </w:r>
    </w:p>
    <w:p w:rsidR="003C798C" w:rsidRPr="003C798C" w:rsidRDefault="003C798C" w:rsidP="002C21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kserokopie dokumentów potwierdzających wykształcenie i kwalifikacje zawodowe  (poświadczone przez kandydata za zgodność z oryginałem);</w:t>
      </w:r>
    </w:p>
    <w:p w:rsidR="003C798C" w:rsidRPr="003C798C" w:rsidRDefault="003C798C" w:rsidP="002C21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kandydata o braku skazania prawomocnym wyrokiem sądu za umyślne przestępstwo ścigane z oskarżenia publicznego lub umyślne przestępstwo skarbowe;</w:t>
      </w:r>
    </w:p>
    <w:p w:rsidR="003C798C" w:rsidRPr="003C798C" w:rsidRDefault="003C798C" w:rsidP="002C21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pełnej zdolności do czynności prawnych i korzystaniu z pełni praw  publicznych;</w:t>
      </w:r>
    </w:p>
    <w:p w:rsidR="003C798C" w:rsidRDefault="003C798C" w:rsidP="002C21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nieposzlakowanej opinii;</w:t>
      </w:r>
    </w:p>
    <w:p w:rsidR="001561BC" w:rsidRDefault="006553A2" w:rsidP="001561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553A2">
        <w:rPr>
          <w:rFonts w:ascii="Tahoma" w:hAnsi="Tahoma" w:cs="Tahoma"/>
          <w:sz w:val="20"/>
          <w:szCs w:val="20"/>
        </w:rPr>
        <w:t xml:space="preserve">kopia dokumentu potwierdzającego </w:t>
      </w:r>
      <w:r w:rsidR="001561BC">
        <w:rPr>
          <w:rFonts w:ascii="Tahoma" w:hAnsi="Tahoma" w:cs="Tahoma"/>
          <w:sz w:val="20"/>
          <w:szCs w:val="20"/>
        </w:rPr>
        <w:t>niepełnosprawność - w przypadku</w:t>
      </w:r>
    </w:p>
    <w:p w:rsidR="006553A2" w:rsidRPr="001561BC" w:rsidRDefault="006553A2" w:rsidP="001561BC">
      <w:pPr>
        <w:pStyle w:val="Akapitzlist"/>
        <w:spacing w:line="276" w:lineRule="auto"/>
        <w:ind w:left="786"/>
        <w:jc w:val="both"/>
        <w:rPr>
          <w:rFonts w:ascii="Tahoma" w:hAnsi="Tahoma" w:cs="Tahoma"/>
          <w:sz w:val="20"/>
          <w:szCs w:val="20"/>
        </w:rPr>
      </w:pPr>
      <w:r w:rsidRPr="001561BC">
        <w:rPr>
          <w:rFonts w:ascii="Tahoma" w:hAnsi="Tahoma" w:cs="Tahoma"/>
          <w:sz w:val="20"/>
          <w:szCs w:val="20"/>
        </w:rPr>
        <w:t xml:space="preserve">kandydatek/kandydatów, zamierzających skorzystać z pierwszeństwa w zatrudnieniu </w:t>
      </w:r>
      <w:r w:rsidR="001561BC">
        <w:rPr>
          <w:rFonts w:ascii="Tahoma" w:hAnsi="Tahoma" w:cs="Tahoma"/>
          <w:sz w:val="20"/>
          <w:szCs w:val="20"/>
        </w:rPr>
        <w:br/>
      </w:r>
      <w:r w:rsidRPr="001561BC">
        <w:rPr>
          <w:rFonts w:ascii="Tahoma" w:hAnsi="Tahoma" w:cs="Tahoma"/>
          <w:sz w:val="20"/>
          <w:szCs w:val="20"/>
        </w:rPr>
        <w:t>w przypadku, gdy znajdą się w gronie najlepszych kandydatek/kandydatów;</w:t>
      </w:r>
    </w:p>
    <w:p w:rsidR="003C798C" w:rsidRPr="003C798C" w:rsidRDefault="003C798C" w:rsidP="002C213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kserokopie dokumentów poświadczających znajomość języka polskiego</w:t>
      </w:r>
      <w:r w:rsidRPr="002002B0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(poświadczone przez kandydata za zgodność z oryginałem);</w:t>
      </w:r>
    </w:p>
    <w:p w:rsidR="003C798C" w:rsidRPr="002002B0" w:rsidRDefault="003C798C" w:rsidP="002C2133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2002B0">
        <w:rPr>
          <w:rFonts w:ascii="Tahoma" w:hAnsi="Tahoma" w:cs="Tahoma"/>
          <w:sz w:val="16"/>
          <w:szCs w:val="16"/>
          <w:vertAlign w:val="superscript"/>
        </w:rPr>
        <w:t>1</w:t>
      </w:r>
      <w:r w:rsidRPr="002002B0">
        <w:rPr>
          <w:rFonts w:ascii="Tahoma" w:hAnsi="Tahoma" w:cs="Tahoma"/>
          <w:sz w:val="16"/>
          <w:szCs w:val="16"/>
        </w:rPr>
        <w:t xml:space="preserve"> dotyczy obywateli Unii Europejskiej oraz obywateli innych państw, którym na podstawie umów międzynarodowych lub przepisów prawa wspólnotowego przysługuje prawo do podjęcia zatrudnienia na terytorium Rzeczypospolitej Polskiej.</w:t>
      </w:r>
    </w:p>
    <w:p w:rsidR="007B1C3F" w:rsidRPr="003C798C" w:rsidRDefault="007B1C3F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C798C" w:rsidRPr="003C798C" w:rsidRDefault="003C798C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 xml:space="preserve">Wymagane dokumenty aplikacyjne należy składać w zamkniętej kopercie w siedzibie Starostwa Powiatowego w Wałbrzychu, Aleja Wyzwolenia 24 w punkcie kancelaryjnym pok. nr 21 – parter </w:t>
      </w:r>
    </w:p>
    <w:p w:rsidR="003C798C" w:rsidRPr="003C798C" w:rsidRDefault="003C798C" w:rsidP="002C2133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 xml:space="preserve">z dopiskiem: </w:t>
      </w:r>
      <w:r w:rsidRPr="003C798C">
        <w:rPr>
          <w:rFonts w:ascii="Tahoma" w:hAnsi="Tahoma" w:cs="Tahoma"/>
          <w:b/>
          <w:sz w:val="20"/>
          <w:szCs w:val="20"/>
        </w:rPr>
        <w:t xml:space="preserve">„ Dotyczy naboru na stanowisko </w:t>
      </w:r>
      <w:r w:rsidR="00A64196" w:rsidRPr="002002B0">
        <w:rPr>
          <w:rFonts w:ascii="Tahoma" w:hAnsi="Tahoma" w:cs="Tahoma"/>
          <w:b/>
          <w:color w:val="000000" w:themeColor="text1"/>
          <w:sz w:val="20"/>
          <w:szCs w:val="20"/>
        </w:rPr>
        <w:t>Inspektora</w:t>
      </w:r>
      <w:r w:rsidRPr="002002B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3C798C">
        <w:rPr>
          <w:rFonts w:ascii="Tahoma" w:hAnsi="Tahoma" w:cs="Tahoma"/>
          <w:b/>
          <w:sz w:val="20"/>
          <w:szCs w:val="20"/>
        </w:rPr>
        <w:t xml:space="preserve">w Wydziale Geodezji i Kartografii” w terminie do </w:t>
      </w:r>
      <w:r w:rsidR="002002B0">
        <w:rPr>
          <w:rFonts w:ascii="Tahoma" w:hAnsi="Tahoma" w:cs="Tahoma"/>
          <w:b/>
          <w:sz w:val="20"/>
          <w:szCs w:val="20"/>
        </w:rPr>
        <w:t>29 czerwca 2018</w:t>
      </w:r>
      <w:r w:rsidR="007B1C3F">
        <w:rPr>
          <w:rFonts w:ascii="Tahoma" w:hAnsi="Tahoma" w:cs="Tahoma"/>
          <w:b/>
          <w:sz w:val="20"/>
          <w:szCs w:val="20"/>
        </w:rPr>
        <w:t xml:space="preserve"> roku do godz. </w:t>
      </w:r>
      <w:r w:rsidR="002002B0">
        <w:rPr>
          <w:rFonts w:ascii="Tahoma" w:hAnsi="Tahoma" w:cs="Tahoma"/>
          <w:b/>
          <w:sz w:val="20"/>
          <w:szCs w:val="20"/>
        </w:rPr>
        <w:t>14.30.</w:t>
      </w:r>
    </w:p>
    <w:p w:rsidR="003C798C" w:rsidRDefault="003C798C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W przypadku dokumentów wysłanych pocztą decyduje data wpływu oferty (nie data stempla pocztowego). Oferty, które wpłyną do Starostwa Powiatowego w Wałbrzychu po wyżej określonym terminie nie będą rozpatrywane.</w:t>
      </w:r>
    </w:p>
    <w:p w:rsidR="003C798C" w:rsidRPr="003C798C" w:rsidRDefault="003C798C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C798C" w:rsidRPr="003C798C" w:rsidRDefault="003C798C" w:rsidP="002C2133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C798C">
        <w:rPr>
          <w:rFonts w:ascii="Tahoma" w:hAnsi="Tahoma" w:cs="Tahoma"/>
          <w:b/>
          <w:sz w:val="20"/>
          <w:szCs w:val="20"/>
        </w:rPr>
        <w:t>6. Informacje dodatkowe:</w:t>
      </w:r>
    </w:p>
    <w:p w:rsidR="00C44D26" w:rsidRDefault="003C798C" w:rsidP="002C213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44D26">
        <w:rPr>
          <w:rFonts w:ascii="Tahoma" w:hAnsi="Tahoma" w:cs="Tahoma"/>
          <w:sz w:val="20"/>
          <w:szCs w:val="20"/>
        </w:rPr>
        <w:t>Procedura naboru zostanie przeprowadzona zgodnie z Zarządzeniem Nr 51/2014 Starosty Wałbrzyskiego z dnia 14.07.2014 r. w sprawie wprowadzenia Regulaminu naboru na wolne stanowiska urzędnicze, w tym kierownicze stanowiska urzędnicze w Starostwi</w:t>
      </w:r>
      <w:r w:rsidR="007B1C3F" w:rsidRPr="00C44D26">
        <w:rPr>
          <w:rFonts w:ascii="Tahoma" w:hAnsi="Tahoma" w:cs="Tahoma"/>
          <w:sz w:val="20"/>
          <w:szCs w:val="20"/>
        </w:rPr>
        <w:t>e</w:t>
      </w:r>
      <w:r w:rsidR="002002B0" w:rsidRPr="00C44D26">
        <w:rPr>
          <w:rFonts w:ascii="Tahoma" w:hAnsi="Tahoma" w:cs="Tahoma"/>
          <w:sz w:val="20"/>
          <w:szCs w:val="20"/>
        </w:rPr>
        <w:t xml:space="preserve"> Powiatowym </w:t>
      </w:r>
      <w:r w:rsidR="002002B0" w:rsidRPr="00C44D26">
        <w:rPr>
          <w:rFonts w:ascii="Tahoma" w:hAnsi="Tahoma" w:cs="Tahoma"/>
          <w:sz w:val="20"/>
          <w:szCs w:val="20"/>
        </w:rPr>
        <w:br/>
        <w:t>w Wałbrzychu ze zm</w:t>
      </w:r>
      <w:r w:rsidRPr="00C44D26">
        <w:rPr>
          <w:rFonts w:ascii="Tahoma" w:hAnsi="Tahoma" w:cs="Tahoma"/>
          <w:sz w:val="20"/>
          <w:szCs w:val="20"/>
        </w:rPr>
        <w:t>.</w:t>
      </w:r>
    </w:p>
    <w:p w:rsidR="00D47DDB" w:rsidRPr="00C44D26" w:rsidRDefault="002002B0" w:rsidP="002C213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44D26">
        <w:rPr>
          <w:rFonts w:ascii="Tahoma" w:hAnsi="Tahoma" w:cs="Tahoma"/>
          <w:sz w:val="20"/>
          <w:szCs w:val="20"/>
        </w:rPr>
        <w:t xml:space="preserve">Starostwo Powiatowe w Wałbrzychu </w:t>
      </w:r>
      <w:r w:rsidR="00D47DDB" w:rsidRPr="00C44D26">
        <w:rPr>
          <w:rFonts w:ascii="Tahoma" w:hAnsi="Tahoma" w:cs="Tahoma"/>
          <w:sz w:val="20"/>
          <w:szCs w:val="20"/>
        </w:rPr>
        <w:t xml:space="preserve"> z siedzibą przy </w:t>
      </w:r>
      <w:r w:rsidRPr="00C44D26">
        <w:rPr>
          <w:rFonts w:ascii="Tahoma" w:hAnsi="Tahoma" w:cs="Tahoma"/>
          <w:sz w:val="20"/>
          <w:szCs w:val="20"/>
        </w:rPr>
        <w:t>al. Wyzwolenia 20-24;58-300 Wałbrzych,</w:t>
      </w:r>
      <w:r w:rsidR="00D47DDB" w:rsidRPr="00C44D26">
        <w:rPr>
          <w:rFonts w:ascii="Tahoma" w:hAnsi="Tahoma" w:cs="Tahoma"/>
          <w:sz w:val="20"/>
          <w:szCs w:val="20"/>
        </w:rPr>
        <w:t xml:space="preserve"> jako administrator Pani/Pana danych osobowych na podst. art. 13 rozporządzenia nr 2016/679 Parlamentu Europejskiego i Rady z dnia 27.04.2016 r. w sprawie ochrony osób fizycznych </w:t>
      </w:r>
      <w:r w:rsidR="002C2133">
        <w:rPr>
          <w:rFonts w:ascii="Tahoma" w:hAnsi="Tahoma" w:cs="Tahoma"/>
          <w:sz w:val="20"/>
          <w:szCs w:val="20"/>
        </w:rPr>
        <w:br/>
      </w:r>
      <w:r w:rsidR="00D47DDB" w:rsidRPr="00C44D26">
        <w:rPr>
          <w:rFonts w:ascii="Tahoma" w:hAnsi="Tahoma" w:cs="Tahoma"/>
          <w:sz w:val="20"/>
          <w:szCs w:val="20"/>
        </w:rPr>
        <w:t>w związku z przetwarzaniem danych osobowych i w sprawie swobodnego przepływu takich danych oraz uchylenia dyrektywy 95/46/WE (zwanego dalej RODO) informuje, że:</w:t>
      </w:r>
    </w:p>
    <w:p w:rsidR="00D47DDB" w:rsidRPr="00D47DDB" w:rsidRDefault="00D47DDB" w:rsidP="002C2133">
      <w:pPr>
        <w:spacing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:rsidR="00C44D26" w:rsidRDefault="00D47DDB" w:rsidP="002C21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44D26">
        <w:rPr>
          <w:rFonts w:ascii="Tahoma" w:hAnsi="Tahoma" w:cs="Tahoma"/>
          <w:sz w:val="20"/>
          <w:szCs w:val="20"/>
        </w:rPr>
        <w:lastRenderedPageBreak/>
        <w:t xml:space="preserve">Pani/Pana dane osobowe będą przetwarzane w celu rozstrzygnięcia naboru na wolne stanowisko urzędnicze lub/oraz włączenia do bazy danych osób ubiegających się </w:t>
      </w:r>
      <w:r w:rsidR="002C2133">
        <w:rPr>
          <w:rFonts w:ascii="Tahoma" w:hAnsi="Tahoma" w:cs="Tahoma"/>
          <w:sz w:val="20"/>
          <w:szCs w:val="20"/>
        </w:rPr>
        <w:br/>
      </w:r>
      <w:r w:rsidRPr="00C44D26">
        <w:rPr>
          <w:rFonts w:ascii="Tahoma" w:hAnsi="Tahoma" w:cs="Tahoma"/>
          <w:sz w:val="20"/>
          <w:szCs w:val="20"/>
        </w:rPr>
        <w:t xml:space="preserve">o zatrudnienie w </w:t>
      </w:r>
      <w:r w:rsidR="00C44D26" w:rsidRPr="00C44D26">
        <w:rPr>
          <w:rFonts w:ascii="Tahoma" w:hAnsi="Tahoma" w:cs="Tahoma"/>
          <w:sz w:val="20"/>
          <w:szCs w:val="20"/>
        </w:rPr>
        <w:t>Starostwie Powiatowym w Wałbrzychu.</w:t>
      </w:r>
    </w:p>
    <w:p w:rsidR="00C44D26" w:rsidRDefault="00D47DDB" w:rsidP="002C21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44D26">
        <w:rPr>
          <w:rFonts w:ascii="Tahoma" w:hAnsi="Tahoma" w:cs="Tahoma"/>
          <w:sz w:val="20"/>
          <w:szCs w:val="20"/>
        </w:rPr>
        <w:t>Pani/Pana dane oso</w:t>
      </w:r>
      <w:r w:rsidR="00C44D26" w:rsidRPr="00C44D26">
        <w:rPr>
          <w:rFonts w:ascii="Tahoma" w:hAnsi="Tahoma" w:cs="Tahoma"/>
          <w:sz w:val="20"/>
          <w:szCs w:val="20"/>
        </w:rPr>
        <w:t>bowe będą przetwarzane na podstawie ustawy z dnia 26 czerwca 1974 r. Kodeks Pracy</w:t>
      </w:r>
      <w:r w:rsidR="00C44D26" w:rsidRPr="00C44D26">
        <w:t xml:space="preserve"> </w:t>
      </w:r>
      <w:r w:rsidR="00C44D26" w:rsidRPr="00C44D26">
        <w:rPr>
          <w:rFonts w:ascii="Tahoma" w:hAnsi="Tahoma" w:cs="Tahoma"/>
          <w:sz w:val="20"/>
          <w:szCs w:val="20"/>
        </w:rPr>
        <w:t>oraz rozporządzenia ministra pracy i polityki socjalnej z dnia 28.05.1996r.  sprawie zakresu prowadzenia przez pracodawców dokumentacji w sprawach związanych ze stosunkiem pracy oraz prowadzenia akt osobowych pracownika oraz ustawy z dnia 21 listopada 2008 r. o pracownikach samorządowych.</w:t>
      </w:r>
      <w:r w:rsidRPr="00C44D26">
        <w:rPr>
          <w:rFonts w:ascii="Tahoma" w:hAnsi="Tahoma" w:cs="Tahoma"/>
          <w:sz w:val="20"/>
          <w:szCs w:val="20"/>
        </w:rPr>
        <w:t xml:space="preserve"> </w:t>
      </w:r>
    </w:p>
    <w:p w:rsidR="00C44D26" w:rsidRDefault="00D47DDB" w:rsidP="002C21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44D26">
        <w:rPr>
          <w:rFonts w:ascii="Tahoma" w:hAnsi="Tahoma" w:cs="Tahoma"/>
          <w:sz w:val="20"/>
          <w:szCs w:val="20"/>
        </w:rPr>
        <w:t>Pani/Pana dane osobowe nie będą udostępniane odbiorcom danych (w rozumieniu art. 4 pkt 9 RODO).</w:t>
      </w:r>
    </w:p>
    <w:p w:rsidR="00C44D26" w:rsidRDefault="00D47DDB" w:rsidP="002C21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44D26">
        <w:rPr>
          <w:rFonts w:ascii="Tahoma" w:hAnsi="Tahoma" w:cs="Tahoma"/>
          <w:sz w:val="20"/>
          <w:szCs w:val="20"/>
        </w:rPr>
        <w:t xml:space="preserve">Pani/Pana dane osobowe będą przechowywane nie dłużej niż </w:t>
      </w:r>
      <w:r w:rsidR="00C44D26" w:rsidRPr="00C44D26">
        <w:rPr>
          <w:rFonts w:ascii="Tahoma" w:hAnsi="Tahoma" w:cs="Tahoma"/>
          <w:sz w:val="20"/>
          <w:szCs w:val="20"/>
        </w:rPr>
        <w:t>5 lat</w:t>
      </w:r>
      <w:r w:rsidRPr="00C44D26">
        <w:rPr>
          <w:rFonts w:ascii="Tahoma" w:hAnsi="Tahoma" w:cs="Tahoma"/>
          <w:sz w:val="20"/>
          <w:szCs w:val="20"/>
        </w:rPr>
        <w:t xml:space="preserve"> licząc od 1 stycznia roku następujące</w:t>
      </w:r>
      <w:r w:rsidR="00C44D26" w:rsidRPr="00C44D26">
        <w:rPr>
          <w:rFonts w:ascii="Tahoma" w:hAnsi="Tahoma" w:cs="Tahoma"/>
          <w:sz w:val="20"/>
          <w:szCs w:val="20"/>
        </w:rPr>
        <w:t>go po dniu przesłania aplikacji.</w:t>
      </w:r>
    </w:p>
    <w:p w:rsidR="002C2133" w:rsidRDefault="00D47DDB" w:rsidP="002C21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44D26">
        <w:rPr>
          <w:rFonts w:ascii="Tahoma" w:hAnsi="Tahoma" w:cs="Tahoma"/>
          <w:sz w:val="20"/>
          <w:szCs w:val="20"/>
        </w:rPr>
        <w:t xml:space="preserve">W zakresie przetwarzania Pani/Pana danych osobowych ma Pani/Pan prawo wniesienia skargi do </w:t>
      </w:r>
      <w:r w:rsidR="00C44D26">
        <w:rPr>
          <w:rFonts w:ascii="Tahoma" w:hAnsi="Tahoma" w:cs="Tahoma"/>
          <w:sz w:val="20"/>
          <w:szCs w:val="20"/>
        </w:rPr>
        <w:t>Urzędu Ochrony Danych Osobowych.</w:t>
      </w:r>
    </w:p>
    <w:p w:rsidR="00D47DDB" w:rsidRPr="002C2133" w:rsidRDefault="00D47DDB" w:rsidP="002C21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2133">
        <w:rPr>
          <w:rFonts w:ascii="Tahoma" w:hAnsi="Tahoma" w:cs="Tahoma"/>
          <w:sz w:val="20"/>
          <w:szCs w:val="20"/>
        </w:rPr>
        <w:t xml:space="preserve">Ma Pani/Pan prawo do żądania od </w:t>
      </w:r>
      <w:r w:rsidR="00C44D26" w:rsidRPr="002C2133">
        <w:rPr>
          <w:rFonts w:ascii="Tahoma" w:hAnsi="Tahoma" w:cs="Tahoma"/>
          <w:sz w:val="20"/>
          <w:szCs w:val="20"/>
        </w:rPr>
        <w:t>Starostwa Powiatowego w Wałbrzychu</w:t>
      </w:r>
      <w:r w:rsidRPr="002C2133">
        <w:rPr>
          <w:rFonts w:ascii="Tahoma" w:hAnsi="Tahoma" w:cs="Tahoma"/>
          <w:sz w:val="20"/>
          <w:szCs w:val="20"/>
        </w:rPr>
        <w:t>:</w:t>
      </w:r>
    </w:p>
    <w:p w:rsidR="00D47DDB" w:rsidRPr="00C44D26" w:rsidRDefault="00D47DDB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2C2133" w:rsidRDefault="00D47DDB" w:rsidP="002C2133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2133">
        <w:rPr>
          <w:rFonts w:ascii="Tahoma" w:hAnsi="Tahoma" w:cs="Tahoma"/>
          <w:sz w:val="20"/>
          <w:szCs w:val="20"/>
        </w:rPr>
        <w:t>dostępu do swoich danych osobowych (na zasadach określonych w art. 15 RODO);</w:t>
      </w:r>
    </w:p>
    <w:p w:rsidR="002C2133" w:rsidRDefault="00D47DDB" w:rsidP="002C2133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2133">
        <w:rPr>
          <w:rFonts w:ascii="Tahoma" w:hAnsi="Tahoma" w:cs="Tahoma"/>
          <w:sz w:val="20"/>
          <w:szCs w:val="20"/>
        </w:rPr>
        <w:t xml:space="preserve">sprostowania Pani/Pana danych osobowych </w:t>
      </w:r>
      <w:r w:rsidR="002C2133">
        <w:rPr>
          <w:rFonts w:ascii="Tahoma" w:hAnsi="Tahoma" w:cs="Tahoma"/>
          <w:sz w:val="20"/>
          <w:szCs w:val="20"/>
        </w:rPr>
        <w:t>(na zasadach określonych w art.</w:t>
      </w:r>
      <w:r w:rsidRPr="002C2133">
        <w:rPr>
          <w:rFonts w:ascii="Tahoma" w:hAnsi="Tahoma" w:cs="Tahoma"/>
          <w:sz w:val="20"/>
          <w:szCs w:val="20"/>
        </w:rPr>
        <w:t>16 RODO);</w:t>
      </w:r>
    </w:p>
    <w:p w:rsidR="00C44D26" w:rsidRPr="002C2133" w:rsidRDefault="00D47DDB" w:rsidP="002C2133">
      <w:pPr>
        <w:pStyle w:val="Akapitzlist"/>
        <w:numPr>
          <w:ilvl w:val="1"/>
          <w:numId w:val="40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2133">
        <w:rPr>
          <w:rFonts w:ascii="Tahoma" w:hAnsi="Tahoma" w:cs="Tahoma"/>
          <w:sz w:val="20"/>
          <w:szCs w:val="20"/>
        </w:rPr>
        <w:t>usunięcia Pani/Pana danych osobowych (na zasadach określonych w art. 17 RODO);</w:t>
      </w:r>
    </w:p>
    <w:p w:rsidR="002C2133" w:rsidRDefault="00D47DDB" w:rsidP="002C21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2133">
        <w:rPr>
          <w:rFonts w:ascii="Tahoma" w:hAnsi="Tahoma" w:cs="Tahoma"/>
          <w:sz w:val="20"/>
          <w:szCs w:val="20"/>
        </w:rPr>
        <w:t xml:space="preserve">Podanie przez Panią/Pana danych osobowych w zakresie wskazanym w art. 22 </w:t>
      </w:r>
      <w:r w:rsidRPr="002C2133">
        <w:rPr>
          <w:rFonts w:ascii="Tahoma" w:hAnsi="Tahoma" w:cs="Tahoma"/>
          <w:sz w:val="20"/>
          <w:szCs w:val="20"/>
          <w:vertAlign w:val="superscript"/>
        </w:rPr>
        <w:t>1</w:t>
      </w:r>
      <w:r w:rsidRPr="002C2133">
        <w:rPr>
          <w:rFonts w:ascii="Tahoma" w:hAnsi="Tahoma" w:cs="Tahoma"/>
          <w:sz w:val="20"/>
          <w:szCs w:val="20"/>
        </w:rPr>
        <w:t xml:space="preserve"> Kodeksu pracy oraz w § 1 pkt 1 rozporządzenia ministra pracy i polityki socjalnej z dnia 28.05.1996r. </w:t>
      </w:r>
      <w:r w:rsidR="002C2133">
        <w:rPr>
          <w:rFonts w:ascii="Tahoma" w:hAnsi="Tahoma" w:cs="Tahoma"/>
          <w:sz w:val="20"/>
          <w:szCs w:val="20"/>
        </w:rPr>
        <w:br/>
      </w:r>
      <w:r w:rsidRPr="002C2133">
        <w:rPr>
          <w:rFonts w:ascii="Tahoma" w:hAnsi="Tahoma" w:cs="Tahoma"/>
          <w:sz w:val="20"/>
          <w:szCs w:val="20"/>
        </w:rPr>
        <w:t>w sprawie zakresu prowadzenia przez pracodawców dokumentacji w sprawach związanych ze stosunkiem pracy oraz prowadzenia akt osobowych pra</w:t>
      </w:r>
      <w:r w:rsidR="002C2133">
        <w:rPr>
          <w:rFonts w:ascii="Tahoma" w:hAnsi="Tahoma" w:cs="Tahoma"/>
          <w:sz w:val="20"/>
          <w:szCs w:val="20"/>
        </w:rPr>
        <w:t>cownika jest wymogiem ustawowym.</w:t>
      </w:r>
    </w:p>
    <w:p w:rsidR="00D47DDB" w:rsidRPr="002C2133" w:rsidRDefault="00C44D26" w:rsidP="002C213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2133">
        <w:rPr>
          <w:rFonts w:ascii="Tahoma" w:hAnsi="Tahoma" w:cs="Tahoma"/>
          <w:sz w:val="20"/>
          <w:szCs w:val="20"/>
        </w:rPr>
        <w:t>Dane kontaktowe Inspektora Ochrony D</w:t>
      </w:r>
      <w:r w:rsidR="00D47DDB" w:rsidRPr="002C2133">
        <w:rPr>
          <w:rFonts w:ascii="Tahoma" w:hAnsi="Tahoma" w:cs="Tahoma"/>
          <w:sz w:val="20"/>
          <w:szCs w:val="20"/>
        </w:rPr>
        <w:t>anych:</w:t>
      </w:r>
    </w:p>
    <w:p w:rsidR="00D47DDB" w:rsidRPr="00C44D26" w:rsidRDefault="002C2133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C44D26" w:rsidRPr="00C44D26">
        <w:rPr>
          <w:rFonts w:ascii="Tahoma" w:hAnsi="Tahoma" w:cs="Tahoma"/>
          <w:sz w:val="20"/>
          <w:szCs w:val="20"/>
        </w:rPr>
        <w:t>Sebastian Lewandowski, tel. 74 84 60 611 e-mail: s.lewandowski@powiat.walbrzych.pl</w:t>
      </w:r>
    </w:p>
    <w:p w:rsidR="00C44D26" w:rsidRDefault="00C44D26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2002B0" w:rsidRPr="00C44D26" w:rsidRDefault="002C2133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2002B0" w:rsidRPr="00C44D26">
        <w:rPr>
          <w:rFonts w:ascii="Tahoma" w:hAnsi="Tahoma" w:cs="Tahoma"/>
          <w:sz w:val="20"/>
          <w:szCs w:val="20"/>
        </w:rPr>
        <w:t>Informacja o wyniku naboru zostanie umieszczona na stronie in</w:t>
      </w:r>
      <w:r>
        <w:rPr>
          <w:rFonts w:ascii="Tahoma" w:hAnsi="Tahoma" w:cs="Tahoma"/>
          <w:sz w:val="20"/>
          <w:szCs w:val="20"/>
        </w:rPr>
        <w:t>ternetowej Biuletynu Informacji</w:t>
      </w:r>
      <w:r>
        <w:rPr>
          <w:rFonts w:ascii="Tahoma" w:hAnsi="Tahoma" w:cs="Tahoma"/>
          <w:sz w:val="20"/>
          <w:szCs w:val="20"/>
        </w:rPr>
        <w:br/>
        <w:t xml:space="preserve">     </w:t>
      </w:r>
      <w:r w:rsidR="002002B0" w:rsidRPr="00C44D26">
        <w:rPr>
          <w:rFonts w:ascii="Tahoma" w:hAnsi="Tahoma" w:cs="Tahoma"/>
          <w:sz w:val="20"/>
          <w:szCs w:val="20"/>
        </w:rPr>
        <w:t>Publicznej /www.bip.sp walbrzych.dolnyslask.pl/ oraz na tablicy informacyjnej w siedzibie</w:t>
      </w:r>
      <w:r>
        <w:rPr>
          <w:rFonts w:ascii="Tahoma" w:hAnsi="Tahoma" w:cs="Tahoma"/>
          <w:sz w:val="20"/>
          <w:szCs w:val="20"/>
        </w:rPr>
        <w:br/>
        <w:t xml:space="preserve">   </w:t>
      </w:r>
      <w:r w:rsidR="002002B0" w:rsidRPr="00C44D2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2002B0" w:rsidRPr="00C44D26">
        <w:rPr>
          <w:rFonts w:ascii="Tahoma" w:hAnsi="Tahoma" w:cs="Tahoma"/>
          <w:sz w:val="20"/>
          <w:szCs w:val="20"/>
        </w:rPr>
        <w:t>Starostwa przy Al. Wyzwolenia 24.</w:t>
      </w:r>
    </w:p>
    <w:p w:rsidR="003C798C" w:rsidRPr="00C44D26" w:rsidRDefault="002C2133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</w:t>
      </w:r>
      <w:r w:rsidR="002002B0" w:rsidRPr="00C44D26">
        <w:rPr>
          <w:rFonts w:ascii="Tahoma" w:hAnsi="Tahoma" w:cs="Tahoma"/>
          <w:sz w:val="20"/>
          <w:szCs w:val="20"/>
        </w:rPr>
        <w:t xml:space="preserve">W miesiącu poprzedzającym datę upublicznienia niniejszego ogłoszenia wskaźnik zatrudnienia osób </w:t>
      </w:r>
      <w:r>
        <w:rPr>
          <w:rFonts w:ascii="Tahoma" w:hAnsi="Tahoma" w:cs="Tahoma"/>
          <w:sz w:val="20"/>
          <w:szCs w:val="20"/>
        </w:rPr>
        <w:br/>
        <w:t xml:space="preserve">    </w:t>
      </w:r>
      <w:r w:rsidR="002002B0" w:rsidRPr="00C44D26">
        <w:rPr>
          <w:rFonts w:ascii="Tahoma" w:hAnsi="Tahoma" w:cs="Tahoma"/>
          <w:sz w:val="20"/>
          <w:szCs w:val="20"/>
        </w:rPr>
        <w:t xml:space="preserve">niepełnosprawnych w Starostwie Powiatowym w Wałbrzychu, w rozumieniu przepisów ustawy </w:t>
      </w:r>
      <w:r>
        <w:rPr>
          <w:rFonts w:ascii="Tahoma" w:hAnsi="Tahoma" w:cs="Tahoma"/>
          <w:sz w:val="20"/>
          <w:szCs w:val="20"/>
        </w:rPr>
        <w:br/>
        <w:t xml:space="preserve">    </w:t>
      </w:r>
      <w:r w:rsidR="002002B0" w:rsidRPr="00C44D26">
        <w:rPr>
          <w:rFonts w:ascii="Tahoma" w:hAnsi="Tahoma" w:cs="Tahoma"/>
          <w:sz w:val="20"/>
          <w:szCs w:val="20"/>
        </w:rPr>
        <w:t xml:space="preserve">o rehabilitacji zawodowej i społecznej oraz zatrudnieniu osób niepełnosprawnych wynosił więcej niż </w:t>
      </w:r>
      <w:r>
        <w:rPr>
          <w:rFonts w:ascii="Tahoma" w:hAnsi="Tahoma" w:cs="Tahoma"/>
          <w:sz w:val="20"/>
          <w:szCs w:val="20"/>
        </w:rPr>
        <w:br/>
        <w:t xml:space="preserve">    </w:t>
      </w:r>
      <w:r w:rsidR="002002B0" w:rsidRPr="00C44D26">
        <w:rPr>
          <w:rFonts w:ascii="Tahoma" w:hAnsi="Tahoma" w:cs="Tahoma"/>
          <w:sz w:val="20"/>
          <w:szCs w:val="20"/>
        </w:rPr>
        <w:t>6%.</w:t>
      </w:r>
    </w:p>
    <w:p w:rsidR="003C798C" w:rsidRPr="00C44D26" w:rsidRDefault="003C798C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2C2133" w:rsidRDefault="002C2133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C798C" w:rsidRPr="003C798C" w:rsidRDefault="007B1C3F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Wałbrzych, </w:t>
      </w:r>
      <w:r w:rsidR="002C2133">
        <w:rPr>
          <w:rFonts w:ascii="Tahoma" w:hAnsi="Tahoma" w:cs="Tahoma"/>
          <w:sz w:val="20"/>
          <w:szCs w:val="20"/>
        </w:rPr>
        <w:t>15 czerwca 2018 roku</w:t>
      </w:r>
    </w:p>
    <w:p w:rsidR="00FB0310" w:rsidRDefault="00FB0310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:rsidR="00FB0310" w:rsidRDefault="00FB0310" w:rsidP="002C213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126B" w:rsidRDefault="00FB0310" w:rsidP="00FB0310">
      <w:pPr>
        <w:spacing w:line="276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STAROSTA</w:t>
      </w:r>
    </w:p>
    <w:p w:rsidR="00FB0310" w:rsidRDefault="00FB0310" w:rsidP="00FB0310">
      <w:pPr>
        <w:spacing w:line="276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FB0310" w:rsidRPr="008614EC" w:rsidRDefault="00FB0310" w:rsidP="00FB0310">
      <w:pPr>
        <w:spacing w:line="276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Jacek </w:t>
      </w:r>
      <w:proofErr w:type="spellStart"/>
      <w:r>
        <w:rPr>
          <w:rFonts w:ascii="Tahoma" w:hAnsi="Tahoma" w:cs="Tahoma"/>
          <w:sz w:val="20"/>
          <w:szCs w:val="20"/>
        </w:rPr>
        <w:t>Cichura</w:t>
      </w:r>
      <w:proofErr w:type="spellEnd"/>
    </w:p>
    <w:sectPr w:rsidR="00FB0310" w:rsidRPr="008614EC" w:rsidSect="00575E5C">
      <w:pgSz w:w="11906" w:h="16838"/>
      <w:pgMar w:top="1260" w:right="1418" w:bottom="90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F1" w:rsidRDefault="00A519F1">
      <w:r>
        <w:separator/>
      </w:r>
    </w:p>
  </w:endnote>
  <w:endnote w:type="continuationSeparator" w:id="0">
    <w:p w:rsidR="00A519F1" w:rsidRDefault="00A5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F1" w:rsidRDefault="00A519F1">
      <w:r>
        <w:separator/>
      </w:r>
    </w:p>
  </w:footnote>
  <w:footnote w:type="continuationSeparator" w:id="0">
    <w:p w:rsidR="00A519F1" w:rsidRDefault="00A5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901"/>
    <w:multiLevelType w:val="hybridMultilevel"/>
    <w:tmpl w:val="4FAE5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0C4A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4AA5"/>
    <w:multiLevelType w:val="hybridMultilevel"/>
    <w:tmpl w:val="B44C3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11E5A"/>
    <w:multiLevelType w:val="hybridMultilevel"/>
    <w:tmpl w:val="49964DCC"/>
    <w:lvl w:ilvl="0" w:tplc="D7B8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CC42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D7B854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8745E"/>
    <w:multiLevelType w:val="hybridMultilevel"/>
    <w:tmpl w:val="AD18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845AB"/>
    <w:multiLevelType w:val="hybridMultilevel"/>
    <w:tmpl w:val="C6263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E1B3E"/>
    <w:multiLevelType w:val="hybridMultilevel"/>
    <w:tmpl w:val="C4B6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7126"/>
    <w:multiLevelType w:val="hybridMultilevel"/>
    <w:tmpl w:val="84B2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2177"/>
    <w:multiLevelType w:val="singleLevel"/>
    <w:tmpl w:val="3814D432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8">
    <w:nsid w:val="19504896"/>
    <w:multiLevelType w:val="hybridMultilevel"/>
    <w:tmpl w:val="E6246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122A8"/>
    <w:multiLevelType w:val="hybridMultilevel"/>
    <w:tmpl w:val="948E8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01488"/>
    <w:multiLevelType w:val="hybridMultilevel"/>
    <w:tmpl w:val="D29419EC"/>
    <w:lvl w:ilvl="0" w:tplc="0415001B" w:tentative="1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23F8F"/>
    <w:multiLevelType w:val="hybridMultilevel"/>
    <w:tmpl w:val="29AC1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47F47"/>
    <w:multiLevelType w:val="hybridMultilevel"/>
    <w:tmpl w:val="A64C3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B2D39"/>
    <w:multiLevelType w:val="hybridMultilevel"/>
    <w:tmpl w:val="200A60E8"/>
    <w:lvl w:ilvl="0" w:tplc="15328BD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D62D27"/>
    <w:multiLevelType w:val="hybridMultilevel"/>
    <w:tmpl w:val="9B987C4E"/>
    <w:lvl w:ilvl="0" w:tplc="0F463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87A50"/>
    <w:multiLevelType w:val="hybridMultilevel"/>
    <w:tmpl w:val="4154C4A4"/>
    <w:lvl w:ilvl="0" w:tplc="0F463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917F5"/>
    <w:multiLevelType w:val="hybridMultilevel"/>
    <w:tmpl w:val="D2A0FF2A"/>
    <w:lvl w:ilvl="0" w:tplc="DDF228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53F78FE"/>
    <w:multiLevelType w:val="hybridMultilevel"/>
    <w:tmpl w:val="023E72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E2947"/>
    <w:multiLevelType w:val="hybridMultilevel"/>
    <w:tmpl w:val="4BAEA41C"/>
    <w:lvl w:ilvl="0" w:tplc="3EEC6BD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CFA7CB6"/>
    <w:multiLevelType w:val="hybridMultilevel"/>
    <w:tmpl w:val="6DA4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264E5"/>
    <w:multiLevelType w:val="hybridMultilevel"/>
    <w:tmpl w:val="C9EE3E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BB113B"/>
    <w:multiLevelType w:val="hybridMultilevel"/>
    <w:tmpl w:val="501EE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A4FC8"/>
    <w:multiLevelType w:val="hybridMultilevel"/>
    <w:tmpl w:val="BDBA1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36F47"/>
    <w:multiLevelType w:val="hybridMultilevel"/>
    <w:tmpl w:val="60A28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63736"/>
    <w:multiLevelType w:val="hybridMultilevel"/>
    <w:tmpl w:val="17880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45547"/>
    <w:multiLevelType w:val="hybridMultilevel"/>
    <w:tmpl w:val="A684B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5778C"/>
    <w:multiLevelType w:val="hybridMultilevel"/>
    <w:tmpl w:val="3FAAC7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AB36F5"/>
    <w:multiLevelType w:val="hybridMultilevel"/>
    <w:tmpl w:val="37202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27FF6"/>
    <w:multiLevelType w:val="hybridMultilevel"/>
    <w:tmpl w:val="C066A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C3C92"/>
    <w:multiLevelType w:val="hybridMultilevel"/>
    <w:tmpl w:val="EBA846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6A6ECC"/>
    <w:multiLevelType w:val="hybridMultilevel"/>
    <w:tmpl w:val="8CE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A210F"/>
    <w:multiLevelType w:val="hybridMultilevel"/>
    <w:tmpl w:val="01929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A689B"/>
    <w:multiLevelType w:val="hybridMultilevel"/>
    <w:tmpl w:val="A4307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C34C5"/>
    <w:multiLevelType w:val="hybridMultilevel"/>
    <w:tmpl w:val="37A2BECC"/>
    <w:lvl w:ilvl="0" w:tplc="15328BD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3DE4F75"/>
    <w:multiLevelType w:val="hybridMultilevel"/>
    <w:tmpl w:val="1E02AEDC"/>
    <w:lvl w:ilvl="0" w:tplc="BA7818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5116C8"/>
    <w:multiLevelType w:val="hybridMultilevel"/>
    <w:tmpl w:val="BB1CB5CA"/>
    <w:lvl w:ilvl="0" w:tplc="904C5D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06545"/>
    <w:multiLevelType w:val="hybridMultilevel"/>
    <w:tmpl w:val="F66E8686"/>
    <w:lvl w:ilvl="0" w:tplc="7EEA3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B0DFE"/>
    <w:multiLevelType w:val="hybridMultilevel"/>
    <w:tmpl w:val="C2A252FA"/>
    <w:lvl w:ilvl="0" w:tplc="B82274DC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7E37FB4"/>
    <w:multiLevelType w:val="hybridMultilevel"/>
    <w:tmpl w:val="71EAAF4A"/>
    <w:lvl w:ilvl="0" w:tplc="1B2EF86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E11693"/>
    <w:multiLevelType w:val="hybridMultilevel"/>
    <w:tmpl w:val="6D0A7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D6E08"/>
    <w:multiLevelType w:val="hybridMultilevel"/>
    <w:tmpl w:val="F078DE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38"/>
  </w:num>
  <w:num w:numId="5">
    <w:abstractNumId w:val="36"/>
  </w:num>
  <w:num w:numId="6">
    <w:abstractNumId w:val="15"/>
  </w:num>
  <w:num w:numId="7">
    <w:abstractNumId w:val="7"/>
  </w:num>
  <w:num w:numId="8">
    <w:abstractNumId w:val="33"/>
  </w:num>
  <w:num w:numId="9">
    <w:abstractNumId w:val="14"/>
  </w:num>
  <w:num w:numId="10">
    <w:abstractNumId w:val="18"/>
  </w:num>
  <w:num w:numId="11">
    <w:abstractNumId w:val="13"/>
  </w:num>
  <w:num w:numId="12">
    <w:abstractNumId w:val="37"/>
  </w:num>
  <w:num w:numId="13">
    <w:abstractNumId w:val="16"/>
  </w:num>
  <w:num w:numId="14">
    <w:abstractNumId w:val="34"/>
  </w:num>
  <w:num w:numId="15">
    <w:abstractNumId w:val="29"/>
  </w:num>
  <w:num w:numId="16">
    <w:abstractNumId w:val="35"/>
  </w:num>
  <w:num w:numId="17">
    <w:abstractNumId w:val="30"/>
  </w:num>
  <w:num w:numId="18">
    <w:abstractNumId w:val="22"/>
  </w:num>
  <w:num w:numId="19">
    <w:abstractNumId w:val="39"/>
  </w:num>
  <w:num w:numId="20">
    <w:abstractNumId w:val="25"/>
  </w:num>
  <w:num w:numId="21">
    <w:abstractNumId w:val="12"/>
  </w:num>
  <w:num w:numId="22">
    <w:abstractNumId w:val="9"/>
  </w:num>
  <w:num w:numId="23">
    <w:abstractNumId w:val="11"/>
  </w:num>
  <w:num w:numId="24">
    <w:abstractNumId w:val="24"/>
  </w:num>
  <w:num w:numId="25">
    <w:abstractNumId w:val="6"/>
  </w:num>
  <w:num w:numId="26">
    <w:abstractNumId w:val="1"/>
  </w:num>
  <w:num w:numId="27">
    <w:abstractNumId w:val="32"/>
  </w:num>
  <w:num w:numId="28">
    <w:abstractNumId w:val="3"/>
  </w:num>
  <w:num w:numId="29">
    <w:abstractNumId w:val="40"/>
  </w:num>
  <w:num w:numId="30">
    <w:abstractNumId w:val="5"/>
  </w:num>
  <w:num w:numId="31">
    <w:abstractNumId w:val="8"/>
  </w:num>
  <w:num w:numId="32">
    <w:abstractNumId w:val="27"/>
  </w:num>
  <w:num w:numId="33">
    <w:abstractNumId w:val="17"/>
  </w:num>
  <w:num w:numId="34">
    <w:abstractNumId w:val="21"/>
  </w:num>
  <w:num w:numId="35">
    <w:abstractNumId w:val="26"/>
  </w:num>
  <w:num w:numId="36">
    <w:abstractNumId w:val="28"/>
  </w:num>
  <w:num w:numId="37">
    <w:abstractNumId w:val="0"/>
  </w:num>
  <w:num w:numId="38">
    <w:abstractNumId w:val="23"/>
  </w:num>
  <w:num w:numId="39">
    <w:abstractNumId w:val="19"/>
  </w:num>
  <w:num w:numId="40">
    <w:abstractNumId w:val="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5C"/>
    <w:rsid w:val="00003167"/>
    <w:rsid w:val="0001642B"/>
    <w:rsid w:val="00017813"/>
    <w:rsid w:val="00047C91"/>
    <w:rsid w:val="00052A7E"/>
    <w:rsid w:val="00054976"/>
    <w:rsid w:val="000603E0"/>
    <w:rsid w:val="00096CAD"/>
    <w:rsid w:val="000B4AF8"/>
    <w:rsid w:val="000F3DC7"/>
    <w:rsid w:val="00150F43"/>
    <w:rsid w:val="001561BC"/>
    <w:rsid w:val="00163547"/>
    <w:rsid w:val="0019135C"/>
    <w:rsid w:val="001E093E"/>
    <w:rsid w:val="002002B0"/>
    <w:rsid w:val="0020181D"/>
    <w:rsid w:val="00221D3D"/>
    <w:rsid w:val="002C2133"/>
    <w:rsid w:val="002D2B8E"/>
    <w:rsid w:val="002F402A"/>
    <w:rsid w:val="003368EA"/>
    <w:rsid w:val="00386D59"/>
    <w:rsid w:val="00391CA6"/>
    <w:rsid w:val="003C798C"/>
    <w:rsid w:val="003F40A1"/>
    <w:rsid w:val="00431F5E"/>
    <w:rsid w:val="0044087A"/>
    <w:rsid w:val="00456C09"/>
    <w:rsid w:val="004952E3"/>
    <w:rsid w:val="004B509A"/>
    <w:rsid w:val="005107C4"/>
    <w:rsid w:val="005115C2"/>
    <w:rsid w:val="00523306"/>
    <w:rsid w:val="00551441"/>
    <w:rsid w:val="00561C82"/>
    <w:rsid w:val="00575E5C"/>
    <w:rsid w:val="005970AF"/>
    <w:rsid w:val="005A3CC2"/>
    <w:rsid w:val="005C126B"/>
    <w:rsid w:val="005E6958"/>
    <w:rsid w:val="00604907"/>
    <w:rsid w:val="00645007"/>
    <w:rsid w:val="006553A2"/>
    <w:rsid w:val="00690509"/>
    <w:rsid w:val="006949CF"/>
    <w:rsid w:val="006B3197"/>
    <w:rsid w:val="006C109C"/>
    <w:rsid w:val="006D42B4"/>
    <w:rsid w:val="006F1050"/>
    <w:rsid w:val="00724FFF"/>
    <w:rsid w:val="007279F3"/>
    <w:rsid w:val="00783C2B"/>
    <w:rsid w:val="007B088D"/>
    <w:rsid w:val="007B1C3F"/>
    <w:rsid w:val="007E2ED4"/>
    <w:rsid w:val="007E67A6"/>
    <w:rsid w:val="007F0EE2"/>
    <w:rsid w:val="00804D80"/>
    <w:rsid w:val="00805FE5"/>
    <w:rsid w:val="008614EC"/>
    <w:rsid w:val="0086520C"/>
    <w:rsid w:val="008E093A"/>
    <w:rsid w:val="00930381"/>
    <w:rsid w:val="00970FCB"/>
    <w:rsid w:val="0099781B"/>
    <w:rsid w:val="009B43EB"/>
    <w:rsid w:val="009F40E6"/>
    <w:rsid w:val="009F5474"/>
    <w:rsid w:val="00A1760A"/>
    <w:rsid w:val="00A519F1"/>
    <w:rsid w:val="00A55654"/>
    <w:rsid w:val="00A64196"/>
    <w:rsid w:val="00A74079"/>
    <w:rsid w:val="00A763BB"/>
    <w:rsid w:val="00A931CD"/>
    <w:rsid w:val="00AF5AA5"/>
    <w:rsid w:val="00B438CE"/>
    <w:rsid w:val="00B875ED"/>
    <w:rsid w:val="00BA0C5C"/>
    <w:rsid w:val="00C416EB"/>
    <w:rsid w:val="00C44D26"/>
    <w:rsid w:val="00C75741"/>
    <w:rsid w:val="00C81588"/>
    <w:rsid w:val="00C81E9F"/>
    <w:rsid w:val="00C93983"/>
    <w:rsid w:val="00CA318B"/>
    <w:rsid w:val="00CC054A"/>
    <w:rsid w:val="00CD58ED"/>
    <w:rsid w:val="00CF6299"/>
    <w:rsid w:val="00D37703"/>
    <w:rsid w:val="00D41415"/>
    <w:rsid w:val="00D47DDB"/>
    <w:rsid w:val="00D911A1"/>
    <w:rsid w:val="00DB5906"/>
    <w:rsid w:val="00E148F6"/>
    <w:rsid w:val="00E153C4"/>
    <w:rsid w:val="00E24171"/>
    <w:rsid w:val="00E3181E"/>
    <w:rsid w:val="00E826BE"/>
    <w:rsid w:val="00EC5047"/>
    <w:rsid w:val="00ED0EA4"/>
    <w:rsid w:val="00EE7CB5"/>
    <w:rsid w:val="00EF3BD5"/>
    <w:rsid w:val="00F05755"/>
    <w:rsid w:val="00F11F96"/>
    <w:rsid w:val="00F541A6"/>
    <w:rsid w:val="00F61C33"/>
    <w:rsid w:val="00F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509"/>
    <w:rPr>
      <w:sz w:val="24"/>
      <w:szCs w:val="24"/>
    </w:rPr>
  </w:style>
  <w:style w:type="paragraph" w:styleId="Nagwek1">
    <w:name w:val="heading 1"/>
    <w:basedOn w:val="Akapitzlist"/>
    <w:next w:val="Normalny"/>
    <w:qFormat/>
    <w:rsid w:val="00052A7E"/>
    <w:pPr>
      <w:numPr>
        <w:numId w:val="4"/>
      </w:numPr>
      <w:spacing w:before="240" w:line="360" w:lineRule="auto"/>
      <w:ind w:left="357" w:hanging="357"/>
      <w:contextualSpacing w:val="0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90509"/>
    <w:rPr>
      <w:rFonts w:ascii="Arial" w:hAnsi="Arial" w:cs="Arial"/>
      <w:sz w:val="14"/>
    </w:rPr>
  </w:style>
  <w:style w:type="paragraph" w:styleId="Tekstprzypisudolnego">
    <w:name w:val="footnote text"/>
    <w:basedOn w:val="Normalny"/>
    <w:semiHidden/>
    <w:rsid w:val="00690509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905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70A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8158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A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A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A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A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A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A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56C0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416E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6EB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2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A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509"/>
    <w:rPr>
      <w:sz w:val="24"/>
      <w:szCs w:val="24"/>
    </w:rPr>
  </w:style>
  <w:style w:type="paragraph" w:styleId="Nagwek1">
    <w:name w:val="heading 1"/>
    <w:basedOn w:val="Akapitzlist"/>
    <w:next w:val="Normalny"/>
    <w:qFormat/>
    <w:rsid w:val="00052A7E"/>
    <w:pPr>
      <w:numPr>
        <w:numId w:val="4"/>
      </w:numPr>
      <w:spacing w:before="240" w:line="360" w:lineRule="auto"/>
      <w:ind w:left="357" w:hanging="357"/>
      <w:contextualSpacing w:val="0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90509"/>
    <w:rPr>
      <w:rFonts w:ascii="Arial" w:hAnsi="Arial" w:cs="Arial"/>
      <w:sz w:val="14"/>
    </w:rPr>
  </w:style>
  <w:style w:type="paragraph" w:styleId="Tekstprzypisudolnego">
    <w:name w:val="footnote text"/>
    <w:basedOn w:val="Normalny"/>
    <w:semiHidden/>
    <w:rsid w:val="00690509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905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70A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8158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A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A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A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A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A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A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56C0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416E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6EB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2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42B496-7B00-4AF3-8CB8-CA99A953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Podatkowe GOFIN sp. z o.o.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borkowski_j</dc:creator>
  <cp:lastModifiedBy>m.kruchlak</cp:lastModifiedBy>
  <cp:revision>7</cp:revision>
  <cp:lastPrinted>2018-06-15T09:32:00Z</cp:lastPrinted>
  <dcterms:created xsi:type="dcterms:W3CDTF">2018-06-11T09:36:00Z</dcterms:created>
  <dcterms:modified xsi:type="dcterms:W3CDTF">2018-06-15T11:41:00Z</dcterms:modified>
</cp:coreProperties>
</file>