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D5" w:rsidRDefault="003750F7">
      <w:pPr>
        <w:pStyle w:val="Standard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............................................................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 xml:space="preserve">                  ............................................................</w:t>
      </w:r>
    </w:p>
    <w:p w:rsidR="00CD36D5" w:rsidRDefault="003750F7">
      <w:pPr>
        <w:pStyle w:val="Standard"/>
      </w:pPr>
      <w:r>
        <w:rPr>
          <w:rFonts w:ascii="Arial" w:hAnsi="Arial" w:cs="Arial"/>
          <w:b/>
          <w:bCs/>
          <w:sz w:val="16"/>
        </w:rPr>
        <w:t xml:space="preserve">               oznaczenie organu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6"/>
        </w:rPr>
        <w:t xml:space="preserve">                       miejscowość i data</w:t>
      </w:r>
    </w:p>
    <w:p w:rsidR="00CD36D5" w:rsidRDefault="00CD36D5">
      <w:pPr>
        <w:pStyle w:val="Standard"/>
        <w:jc w:val="center"/>
        <w:rPr>
          <w:rFonts w:ascii="Arial" w:hAnsi="Arial" w:cs="Arial"/>
          <w:b/>
          <w:bCs/>
          <w:sz w:val="16"/>
        </w:rPr>
      </w:pPr>
    </w:p>
    <w:p w:rsidR="00CD36D5" w:rsidRDefault="003750F7">
      <w:pPr>
        <w:pStyle w:val="Standard"/>
        <w:jc w:val="center"/>
      </w:pPr>
      <w:r>
        <w:rPr>
          <w:rFonts w:ascii="Arial" w:hAnsi="Arial" w:cs="Arial"/>
          <w:b/>
          <w:bCs/>
        </w:rPr>
        <w:t>ZAŚWIADCZENIE NR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0"/>
        </w:rPr>
        <w:t>.......................</w:t>
      </w:r>
    </w:p>
    <w:p w:rsidR="00CD36D5" w:rsidRDefault="00CD36D5">
      <w:pPr>
        <w:pStyle w:val="Standard"/>
        <w:jc w:val="center"/>
        <w:rPr>
          <w:rFonts w:ascii="Arial" w:hAnsi="Arial" w:cs="Arial"/>
          <w:b/>
          <w:bCs/>
          <w:sz w:val="20"/>
        </w:rPr>
      </w:pPr>
    </w:p>
    <w:p w:rsidR="00CD36D5" w:rsidRDefault="003750F7">
      <w:pPr>
        <w:pStyle w:val="Textbody"/>
      </w:pPr>
      <w:r>
        <w:rPr>
          <w:sz w:val="22"/>
        </w:rPr>
        <w:t xml:space="preserve">Na podstawie art. 217 § 2 pkt 1 ustawy z dnia 14 czerwca 1960 r. – Kodeks postępowania administracyjnego </w:t>
      </w:r>
      <w:r w:rsidR="00EB7899">
        <w:rPr>
          <w:sz w:val="22"/>
          <w:szCs w:val="22"/>
        </w:rPr>
        <w:t>( tj. Dz.U. z 2017r., poz. 1257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  <w:r>
        <w:rPr>
          <w:sz w:val="22"/>
        </w:rPr>
        <w:t>na mocy ar</w:t>
      </w:r>
      <w:r>
        <w:rPr>
          <w:sz w:val="22"/>
        </w:rPr>
        <w:t>t. 2 ust. 2 i 3 ustawy z dnia 24 czerwca 1994 o własności lokal</w:t>
      </w:r>
      <w:r w:rsidR="00EB7899">
        <w:rPr>
          <w:sz w:val="22"/>
        </w:rPr>
        <w:t>i (tekst jednolity Dz. U. z 2018</w:t>
      </w:r>
      <w:r>
        <w:rPr>
          <w:sz w:val="22"/>
        </w:rPr>
        <w:t xml:space="preserve"> r.</w:t>
      </w:r>
      <w:r w:rsidR="00EB7899">
        <w:rPr>
          <w:sz w:val="22"/>
        </w:rPr>
        <w:t xml:space="preserve">, poz. 716 </w:t>
      </w:r>
      <w:bookmarkStart w:id="0" w:name="_GoBack"/>
      <w:bookmarkEnd w:id="0"/>
      <w:r>
        <w:rPr>
          <w:sz w:val="22"/>
        </w:rPr>
        <w:t>)</w:t>
      </w:r>
    </w:p>
    <w:p w:rsidR="00CD36D5" w:rsidRDefault="003750F7">
      <w:pPr>
        <w:pStyle w:val="Standar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Zaświadcza się, że:</w:t>
      </w:r>
    </w:p>
    <w:p w:rsidR="00CD36D5" w:rsidRDefault="003750F7">
      <w:pPr>
        <w:pStyle w:val="Standar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lokal mieszkalny – lokal przeznaczony na cele inne niż mieszkalne*</w:t>
      </w:r>
    </w:p>
    <w:p w:rsidR="00CD36D5" w:rsidRDefault="003750F7">
      <w:pPr>
        <w:pStyle w:val="Standar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jest samodzielnym lokalem</w:t>
      </w:r>
    </w:p>
    <w:p w:rsidR="00CD36D5" w:rsidRDefault="00CD36D5">
      <w:pPr>
        <w:pStyle w:val="Standard"/>
        <w:jc w:val="center"/>
        <w:rPr>
          <w:rFonts w:ascii="Arial" w:hAnsi="Arial" w:cs="Arial"/>
        </w:rPr>
      </w:pPr>
    </w:p>
    <w:tbl>
      <w:tblPr>
        <w:tblW w:w="1460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3060"/>
        <w:gridCol w:w="1260"/>
        <w:gridCol w:w="1260"/>
        <w:gridCol w:w="1260"/>
        <w:gridCol w:w="1260"/>
        <w:gridCol w:w="2000"/>
      </w:tblGrid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CD36D5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Rodzaj lokalu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CD36D5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CD36D5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Właściciel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Powierzchnia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CD36D5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Uwagi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lokalu 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Przynależność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przylega</w:t>
            </w:r>
          </w:p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nie przylega</w:t>
            </w: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</w:tr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CD36D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Rodzaj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</w:pPr>
            <w:r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CD36D5"/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</w:tr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tabs>
                <w:tab w:val="left" w:pos="1380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MIESZKALNY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CELE INNE NIŻ MIESZKALNE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tabs>
                <w:tab w:val="left" w:pos="1380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CD36D5" w:rsidRDefault="00CD36D5">
            <w:pPr>
              <w:pStyle w:val="Standard"/>
              <w:tabs>
                <w:tab w:val="left" w:pos="138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tabs>
                <w:tab w:val="left" w:pos="1380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Piwnica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tabs>
                <w:tab w:val="left" w:pos="1380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3750F7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Lokal jest: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Wydzielony trwałymi</w:t>
            </w:r>
          </w:p>
          <w:p w:rsidR="00CD36D5" w:rsidRDefault="003750F7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ścianami *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Przeznaczony na pobyt ludzi *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Jest</w:t>
            </w:r>
          </w:p>
          <w:p w:rsidR="00CD36D5" w:rsidRDefault="003750F7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wykorzystywany zgodnie z przeznaczeniem *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</w:p>
          <w:p w:rsidR="00CD36D5" w:rsidRDefault="003750F7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Szkic w załączeniu *</w:t>
            </w:r>
          </w:p>
          <w:p w:rsidR="00CD36D5" w:rsidRDefault="00CD36D5">
            <w:pPr>
              <w:pStyle w:val="Standard"/>
              <w:tabs>
                <w:tab w:val="left" w:pos="1380"/>
              </w:tabs>
              <w:rPr>
                <w:rFonts w:ascii="Arial" w:hAnsi="Arial" w:cs="Arial"/>
                <w:sz w:val="20"/>
              </w:rPr>
            </w:pPr>
          </w:p>
        </w:tc>
      </w:tr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Strych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tabs>
                <w:tab w:val="left" w:pos="1380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</w:tr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Magazyn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tabs>
                <w:tab w:val="left" w:pos="1380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</w:tr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Komórka poza budynkiem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tabs>
                <w:tab w:val="left" w:pos="1380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</w:tr>
      <w:tr w:rsidR="00CD36D5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6D5" w:rsidRDefault="003750F7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tabs>
                <w:tab w:val="left" w:pos="1380"/>
              </w:tabs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6D5" w:rsidRDefault="00CD36D5"/>
        </w:tc>
      </w:tr>
    </w:tbl>
    <w:p w:rsidR="00CD36D5" w:rsidRDefault="00CD36D5">
      <w:pPr>
        <w:pStyle w:val="Standard"/>
      </w:pPr>
    </w:p>
    <w:p w:rsidR="00CD36D5" w:rsidRDefault="00CD36D5">
      <w:pPr>
        <w:pStyle w:val="Standard"/>
      </w:pPr>
    </w:p>
    <w:p w:rsidR="00CD36D5" w:rsidRDefault="00CD36D5">
      <w:pPr>
        <w:pStyle w:val="Standard"/>
        <w:rPr>
          <w:sz w:val="16"/>
        </w:rPr>
      </w:pPr>
    </w:p>
    <w:p w:rsidR="00CD36D5" w:rsidRDefault="003750F7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......................................................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.........................................................</w:t>
      </w:r>
    </w:p>
    <w:p w:rsidR="00CD36D5" w:rsidRDefault="003750F7">
      <w:pPr>
        <w:pStyle w:val="Standard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Administrator – Zarządca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Właściciel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                 pieczęć imienna i podpis osoby</w:t>
      </w:r>
    </w:p>
    <w:p w:rsidR="00CD36D5" w:rsidRDefault="003750F7">
      <w:pPr>
        <w:pStyle w:val="Standard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 xml:space="preserve">         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upoważnionej do wydania</w:t>
      </w:r>
    </w:p>
    <w:p w:rsidR="00CD36D5" w:rsidRDefault="003750F7">
      <w:pPr>
        <w:pStyle w:val="Standard"/>
        <w:ind w:left="11328" w:firstLine="708"/>
      </w:pPr>
      <w:r>
        <w:rPr>
          <w:rFonts w:ascii="Arial" w:hAnsi="Arial" w:cs="Arial"/>
          <w:sz w:val="18"/>
        </w:rPr>
        <w:t xml:space="preserve">     zaświadczenia</w:t>
      </w:r>
    </w:p>
    <w:sectPr w:rsidR="00CD36D5">
      <w:footerReference w:type="default" r:id="rId7"/>
      <w:pgSz w:w="16838" w:h="11906" w:orient="landscape"/>
      <w:pgMar w:top="964" w:right="1134" w:bottom="907" w:left="113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0F7" w:rsidRDefault="003750F7">
      <w:r>
        <w:separator/>
      </w:r>
    </w:p>
  </w:endnote>
  <w:endnote w:type="continuationSeparator" w:id="0">
    <w:p w:rsidR="003750F7" w:rsidRDefault="0037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B3A" w:rsidRDefault="003750F7">
    <w:pPr>
      <w:pStyle w:val="Stopka"/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15837</wp:posOffset>
              </wp:positionV>
              <wp:extent cx="1257300" cy="0"/>
              <wp:effectExtent l="0" t="0" r="1905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7300" cy="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0;margin-top:1.25pt;width:99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" strokeweight=".26008mm">
              <v:stroke joinstyle="miter"/>
            </v:shape>
          </w:pict>
        </mc:Fallback>
      </mc:AlternateContent>
    </w:r>
  </w:p>
  <w:p w:rsidR="00C52B3A" w:rsidRDefault="003750F7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(* niepotrzebne skreślić)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0F7" w:rsidRDefault="003750F7">
      <w:r>
        <w:rPr>
          <w:color w:val="000000"/>
        </w:rPr>
        <w:separator/>
      </w:r>
    </w:p>
  </w:footnote>
  <w:footnote w:type="continuationSeparator" w:id="0">
    <w:p w:rsidR="003750F7" w:rsidRDefault="00375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36D5"/>
    <w:rsid w:val="003750F7"/>
    <w:rsid w:val="00CD36D5"/>
    <w:rsid w:val="00E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center"/>
    </w:pPr>
    <w:rPr>
      <w:rFonts w:ascii="Arial" w:hAnsi="Arial" w:cs="Arial"/>
      <w:sz w:val="22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styleId="Numerstrony">
    <w:name w:val="page number"/>
    <w:basedOn w:val="Domylnaczcionkaakapit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center"/>
    </w:pPr>
    <w:rPr>
      <w:rFonts w:ascii="Arial" w:hAnsi="Arial" w:cs="Arial"/>
      <w:sz w:val="22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Company>Starostwo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NR</dc:title>
  <dc:creator>AS</dc:creator>
  <cp:lastModifiedBy>b.buczynski</cp:lastModifiedBy>
  <cp:revision>3</cp:revision>
  <cp:lastPrinted>2005-05-10T09:33:00Z</cp:lastPrinted>
  <dcterms:created xsi:type="dcterms:W3CDTF">2018-04-27T09:07:00Z</dcterms:created>
  <dcterms:modified xsi:type="dcterms:W3CDTF">2018-04-27T09:07:00Z</dcterms:modified>
</cp:coreProperties>
</file>