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C" w:rsidRDefault="0067441C">
      <w:pPr>
        <w:pStyle w:val="Standard"/>
        <w:jc w:val="right"/>
        <w:rPr>
          <w:rFonts w:ascii="Arial" w:hAnsi="Arial" w:cs="Arial"/>
          <w:sz w:val="16"/>
          <w:szCs w:val="16"/>
        </w:rPr>
      </w:pPr>
    </w:p>
    <w:tbl>
      <w:tblPr>
        <w:tblW w:w="376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5"/>
      </w:tblGrid>
      <w:tr w:rsidR="0067441C">
        <w:tblPrEx>
          <w:tblCellMar>
            <w:top w:w="0" w:type="dxa"/>
            <w:bottom w:w="0" w:type="dxa"/>
          </w:tblCellMar>
        </w:tblPrEx>
        <w:trPr>
          <w:trHeight w:val="180"/>
          <w:jc w:val="right"/>
        </w:trPr>
        <w:tc>
          <w:tcPr>
            <w:tcW w:w="37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(miejscowości i data)</w:t>
            </w:r>
          </w:p>
        </w:tc>
      </w:tr>
    </w:tbl>
    <w:p w:rsidR="0067441C" w:rsidRDefault="0067441C">
      <w:pPr>
        <w:rPr>
          <w:rFonts w:ascii="Arial" w:eastAsia="Times New Roman" w:hAnsi="Arial" w:cs="Arial"/>
          <w:vanish/>
          <w:sz w:val="22"/>
          <w:lang w:bidi="ar-SA"/>
        </w:rPr>
      </w:pPr>
    </w:p>
    <w:tbl>
      <w:tblPr>
        <w:tblW w:w="972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1245"/>
        <w:gridCol w:w="4500"/>
      </w:tblGrid>
      <w:tr w:rsidR="006744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41C" w:rsidRDefault="0067441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Tekstpodstawowy2"/>
              <w:snapToGrid w:val="0"/>
              <w:jc w:val="right"/>
            </w:pPr>
          </w:p>
        </w:tc>
        <w:tc>
          <w:tcPr>
            <w:tcW w:w="1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/>
        </w:tc>
        <w:tc>
          <w:tcPr>
            <w:tcW w:w="1245" w:type="dxa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67441C" w:rsidRDefault="0067441C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67441C" w:rsidRDefault="0067441C">
            <w:pPr>
              <w:pStyle w:val="Tekstpodstawowy2"/>
              <w:jc w:val="left"/>
              <w:rPr>
                <w:b/>
                <w:bCs/>
              </w:rPr>
            </w:pPr>
          </w:p>
          <w:p w:rsidR="0067441C" w:rsidRDefault="0067441C">
            <w:pPr>
              <w:pStyle w:val="Tekstpodstawowy2"/>
              <w:jc w:val="left"/>
              <w:rPr>
                <w:b/>
                <w:bCs/>
              </w:rPr>
            </w:pPr>
          </w:p>
          <w:p w:rsidR="0067441C" w:rsidRDefault="0067441C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67441C" w:rsidRDefault="00451116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67441C" w:rsidRDefault="00451116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 i Gospodarki Nieruchomościami</w:t>
            </w:r>
          </w:p>
          <w:p w:rsidR="0067441C" w:rsidRDefault="00451116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Al. </w:t>
            </w:r>
            <w:r>
              <w:rPr>
                <w:b/>
                <w:bCs/>
              </w:rPr>
              <w:t>Wyzwolenia 22-24, 58-300 Wałbrzych</w:t>
            </w: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972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Tekstpodstawowy2"/>
              <w:snapToGrid w:val="0"/>
              <w:ind w:left="-85" w:right="5"/>
              <w:rPr>
                <w:sz w:val="20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20" w:type="dxa"/>
            <w:gridSpan w:val="3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67441C" w:rsidRDefault="00451116">
            <w:pPr>
              <w:pStyle w:val="Tekstpodstawowy2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ZGŁOSZENIE</w:t>
            </w:r>
          </w:p>
          <w:p w:rsidR="0067441C" w:rsidRDefault="00451116">
            <w:pPr>
              <w:pStyle w:val="Tekstpodstawowy2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ZMIANY SPOSOBU UŻYTKOWANIA OBIEKTU LUB JEGO CZĘŚCI</w:t>
            </w:r>
          </w:p>
        </w:tc>
      </w:tr>
    </w:tbl>
    <w:p w:rsidR="0067441C" w:rsidRDefault="0067441C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4500"/>
        <w:gridCol w:w="3810"/>
      </w:tblGrid>
      <w:tr w:rsidR="006744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</w:t>
            </w:r>
          </w:p>
          <w:p w:rsidR="0067441C" w:rsidRDefault="0067441C">
            <w:pPr>
              <w:pStyle w:val="Tekstpodstawowy2"/>
              <w:rPr>
                <w:sz w:val="36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67441C" w:rsidRDefault="0067441C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</w:t>
            </w:r>
            <w:r>
              <w:rPr>
                <w:sz w:val="16"/>
              </w:rPr>
              <w:t xml:space="preserve"> pocztowy</w:t>
            </w:r>
          </w:p>
          <w:p w:rsidR="0067441C" w:rsidRDefault="0067441C">
            <w:pPr>
              <w:pStyle w:val="Tekstpodstawowy2"/>
              <w:rPr>
                <w:sz w:val="36"/>
              </w:rPr>
            </w:pPr>
          </w:p>
        </w:tc>
      </w:tr>
    </w:tbl>
    <w:p w:rsidR="0067441C" w:rsidRDefault="0067441C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4500"/>
        <w:gridCol w:w="3810"/>
      </w:tblGrid>
      <w:tr w:rsidR="006744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pełnomocnika</w:t>
            </w: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</w:t>
            </w:r>
          </w:p>
          <w:p w:rsidR="0067441C" w:rsidRDefault="0067441C">
            <w:pPr>
              <w:pStyle w:val="Tekstpodstawowy2"/>
              <w:rPr>
                <w:sz w:val="36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67441C" w:rsidRDefault="0067441C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67441C" w:rsidRDefault="0067441C">
            <w:pPr>
              <w:pStyle w:val="Tekstpodstawowy2"/>
              <w:rPr>
                <w:sz w:val="36"/>
              </w:rPr>
            </w:pPr>
          </w:p>
        </w:tc>
      </w:tr>
    </w:tbl>
    <w:p w:rsidR="0067441C" w:rsidRDefault="0067441C">
      <w:pPr>
        <w:pStyle w:val="Tekstpodstawowy2"/>
      </w:pPr>
    </w:p>
    <w:p w:rsidR="0067441C" w:rsidRDefault="00451116">
      <w:pPr>
        <w:pStyle w:val="Tekstpodstawowy2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Na podstawie art. 71 ustawy z dnia 7 lipca 1994 r. – Prawo budowlane (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</w:t>
      </w:r>
      <w:r w:rsidR="005741DE">
        <w:rPr>
          <w:sz w:val="20"/>
          <w:szCs w:val="20"/>
        </w:rPr>
        <w:t xml:space="preserve"> Dz.U. z 2017r., poz. 1332</w:t>
      </w:r>
      <w:bookmarkStart w:id="0" w:name="_GoBack"/>
      <w:bookmarkEnd w:id="0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zm.),</w:t>
      </w:r>
    </w:p>
    <w:p w:rsidR="0067441C" w:rsidRDefault="00451116">
      <w:pPr>
        <w:pStyle w:val="Tekstpodstawowy2"/>
        <w:spacing w:after="240"/>
        <w:jc w:val="center"/>
        <w:rPr>
          <w:b/>
          <w:bCs/>
        </w:rPr>
      </w:pPr>
      <w:r>
        <w:rPr>
          <w:b/>
          <w:bCs/>
        </w:rPr>
        <w:t xml:space="preserve"> ZGŁASZAM ZMIANĘ SPOSOBU UŻYTKOWANIA OBIEKTU LUB JEGO CZĘŚCI</w:t>
      </w: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"/>
        <w:gridCol w:w="4724"/>
        <w:gridCol w:w="3870"/>
        <w:gridCol w:w="790"/>
      </w:tblGrid>
      <w:tr w:rsidR="0067441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750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Nagwek6"/>
            </w:pPr>
            <w:r>
              <w:t>Dane identyfikacyjne obiektu</w:t>
            </w: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i rodzaj obiektu budowlanego lub jego części oraz dotychczasowe i zamierzone przeznaczenie</w:t>
            </w:r>
          </w:p>
          <w:p w:rsidR="0067441C" w:rsidRDefault="0067441C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090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Ulica, nr domu / nr</w:t>
            </w:r>
            <w:r>
              <w:rPr>
                <w:rFonts w:ascii="Arial" w:hAnsi="Arial" w:cs="Arial"/>
                <w:sz w:val="16"/>
              </w:rPr>
              <w:t xml:space="preserve"> lokalu</w:t>
            </w:r>
          </w:p>
          <w:p w:rsidR="0067441C" w:rsidRDefault="0067441C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67441C" w:rsidRDefault="0067441C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5090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36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41C" w:rsidRDefault="00451116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działki(</w:t>
            </w:r>
            <w:proofErr w:type="spellStart"/>
            <w:r>
              <w:rPr>
                <w:rFonts w:ascii="Arial" w:hAnsi="Arial" w:cs="Arial"/>
                <w:sz w:val="16"/>
              </w:rPr>
              <w:t>ek</w:t>
            </w:r>
            <w:proofErr w:type="spellEnd"/>
            <w:r>
              <w:rPr>
                <w:rFonts w:ascii="Arial" w:hAnsi="Arial" w:cs="Arial"/>
                <w:sz w:val="16"/>
              </w:rPr>
              <w:t>) / Arkusz mapy / Obręb</w:t>
            </w:r>
          </w:p>
          <w:p w:rsidR="0067441C" w:rsidRDefault="0067441C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750" w:type="dxa"/>
            <w:gridSpan w:val="4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Nagwek6"/>
              <w:snapToGrid w:val="0"/>
              <w:rPr>
                <w:szCs w:val="20"/>
              </w:rPr>
            </w:pPr>
          </w:p>
        </w:tc>
        <w:tc>
          <w:tcPr>
            <w:tcW w:w="859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Nagwek6"/>
            </w:pPr>
            <w:r>
              <w:t>Do zgłoszenia dołączam *</w:t>
            </w:r>
          </w:p>
        </w:tc>
        <w:tc>
          <w:tcPr>
            <w:tcW w:w="7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Nagwek6"/>
              <w:jc w:val="center"/>
            </w:pPr>
            <w:r>
              <w:t>Ilość</w:t>
            </w: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85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Opracowanie zawierające:</w:t>
            </w:r>
          </w:p>
        </w:tc>
        <w:tc>
          <w:tcPr>
            <w:tcW w:w="79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opis i rysunek określający usytuowanie obiektu budowlanego w stosunku do granic Nieruchomości i innych obiektów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budowlanych istniejących lub budowanych na tej i sąsiednich nieruchomościach, z oznaczeniem części obiektu budowlanego, w której zamierza się dokonać zmiany sposobu użytkowania,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tabs>
                <w:tab w:val="right" w:pos="0"/>
                <w:tab w:val="left" w:pos="104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zwięzły opis techniczny, określający rodzaj i charakterystykę obiektu </w:t>
            </w:r>
            <w:r>
              <w:rPr>
                <w:rFonts w:ascii="Arial" w:hAnsi="Arial" w:cs="Arial"/>
                <w:sz w:val="20"/>
                <w:szCs w:val="20"/>
              </w:rPr>
              <w:t>budowlanego oraz jego konstrukcję, wraz z danymi techniczno-użytkowymi, w tym wielkościami i rozkładem obciążeń, a w razie potrzeby, również danymi technologicznymi;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rysunki niezbędne do określenia charakterystyki techniczno-użytkowej adaptacji obiektu</w:t>
            </w:r>
            <w:r>
              <w:rPr>
                <w:rFonts w:ascii="Arial" w:hAnsi="Arial" w:cs="Arial"/>
                <w:sz w:val="20"/>
                <w:szCs w:val="20"/>
              </w:rPr>
              <w:t xml:space="preserve"> lub jego części,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Oświadczenie o posiadanym prawie do dysponowania nieruchomością na cele budowlane,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  <w:p w:rsidR="0067441C" w:rsidRDefault="0067441C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tabs>
                <w:tab w:val="right" w:pos="0"/>
                <w:tab w:val="left" w:pos="408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zaświadczenie wójta, burmistrza albo prezydenta miasta o zgodności zamierzonego sposobu użytkowania obiektu budowlanego z ustaleniami </w:t>
            </w:r>
            <w:r>
              <w:rPr>
                <w:rFonts w:ascii="Arial" w:hAnsi="Arial" w:cs="Arial"/>
                <w:sz w:val="20"/>
                <w:szCs w:val="20"/>
              </w:rPr>
              <w:t>obowiązującego miejscowego planu zagospodarowania przestrzennego albo ostateczną decyzję o warunkach zabudowy i zagospodarowania terenu, w przypadku braku obowiązującego miejscowego planu zagospodarowania przestrzennego;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Ekspertyzę techniczną wykonaną </w:t>
            </w:r>
            <w:r>
              <w:rPr>
                <w:rFonts w:ascii="Arial" w:hAnsi="Arial" w:cs="Arial"/>
                <w:sz w:val="20"/>
                <w:szCs w:val="20"/>
              </w:rPr>
              <w:t>przez osobę posiadającą uprawnienia budowlane do projektowania bez ograniczeń w odpowiedniej specjalności lub przez rzeczoznawcę budowlanego odpowiedniej specjalności - w przypadku o którym mowa w art. 71 ust. 1 pkt 2) ustawy - Prawo budowlane,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Zaświadczenie  o przynależności projektanta do właściwej izby samorządu zawodowego,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Upoważnienie udzielone osobie działającej w imieniu inwestora,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6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Inne:</w:t>
            </w:r>
          </w:p>
          <w:p w:rsidR="0067441C" w:rsidRDefault="0067441C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66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/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67441C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66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/>
        </w:tc>
        <w:tc>
          <w:tcPr>
            <w:tcW w:w="859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67441C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67441C" w:rsidRDefault="0067441C">
      <w:pPr>
        <w:pStyle w:val="Standard"/>
      </w:pPr>
    </w:p>
    <w:p w:rsidR="0067441C" w:rsidRDefault="00451116">
      <w:pPr>
        <w:pStyle w:val="Nagwek8"/>
        <w:rPr>
          <w:sz w:val="20"/>
        </w:rPr>
      </w:pPr>
      <w:r>
        <w:rPr>
          <w:sz w:val="20"/>
        </w:rPr>
        <w:t>Proszę o wydanie zaświadczenia  -  TAK   /  NIE *</w:t>
      </w:r>
    </w:p>
    <w:p w:rsidR="0067441C" w:rsidRDefault="0067441C">
      <w:pPr>
        <w:pStyle w:val="Standard"/>
      </w:pPr>
    </w:p>
    <w:p w:rsidR="0067441C" w:rsidRDefault="0067441C">
      <w:pPr>
        <w:pStyle w:val="Standard"/>
      </w:pPr>
    </w:p>
    <w:p w:rsidR="0067441C" w:rsidRDefault="0067441C">
      <w:pPr>
        <w:pStyle w:val="Standard"/>
      </w:pPr>
    </w:p>
    <w:tbl>
      <w:tblPr>
        <w:tblW w:w="4500" w:type="dxa"/>
        <w:tblInd w:w="5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</w:tblGrid>
      <w:tr w:rsidR="0067441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5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41C" w:rsidRDefault="00451116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Podpis inwestora lub osoby </w:t>
            </w:r>
            <w:r>
              <w:rPr>
                <w:rFonts w:ascii="Arial" w:hAnsi="Arial" w:cs="Arial"/>
                <w:sz w:val="16"/>
              </w:rPr>
              <w:t>przez niego upoważnionej</w:t>
            </w:r>
          </w:p>
        </w:tc>
      </w:tr>
    </w:tbl>
    <w:p w:rsidR="0067441C" w:rsidRDefault="0067441C">
      <w:pPr>
        <w:pStyle w:val="Standard"/>
      </w:pPr>
    </w:p>
    <w:p w:rsidR="0067441C" w:rsidRDefault="0067441C">
      <w:pPr>
        <w:pStyle w:val="Standard"/>
      </w:pPr>
    </w:p>
    <w:p w:rsidR="0067441C" w:rsidRDefault="0067441C">
      <w:pPr>
        <w:pStyle w:val="Standard"/>
      </w:pPr>
    </w:p>
    <w:p w:rsidR="0067441C" w:rsidRDefault="0067441C">
      <w:pPr>
        <w:pStyle w:val="Standard"/>
      </w:pPr>
    </w:p>
    <w:p w:rsidR="0067441C" w:rsidRDefault="00451116">
      <w:pPr>
        <w:pStyle w:val="Standard"/>
        <w:spacing w:after="6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Pouczenie:</w:t>
      </w:r>
    </w:p>
    <w:p w:rsidR="0067441C" w:rsidRDefault="00451116">
      <w:pPr>
        <w:pStyle w:val="Tekstpodstawowy3"/>
      </w:pPr>
      <w:r>
        <w:rPr>
          <w:sz w:val="16"/>
        </w:rPr>
        <w:t xml:space="preserve">Zmiana sposobu użytkowania obiektu lub jego części może nastąpić </w:t>
      </w:r>
      <w:r>
        <w:rPr>
          <w:color w:val="000000"/>
          <w:sz w:val="16"/>
          <w:szCs w:val="16"/>
        </w:rPr>
        <w:t xml:space="preserve">jeżeli w terminie 30 dni, od dnia doręczenia zgłoszenia, właściwy organ, nie wniesie sprzeciwu w drodze decyzji i nie później niż po upływie 2 lat od </w:t>
      </w:r>
      <w:r>
        <w:rPr>
          <w:color w:val="000000"/>
          <w:sz w:val="16"/>
          <w:szCs w:val="16"/>
        </w:rPr>
        <w:t>doręczenia zgłoszenia.</w:t>
      </w:r>
    </w:p>
    <w:p w:rsidR="0067441C" w:rsidRDefault="0067441C">
      <w:pPr>
        <w:pStyle w:val="Standard"/>
        <w:rPr>
          <w:rFonts w:ascii="Arial" w:hAnsi="Arial" w:cs="Arial"/>
          <w:sz w:val="16"/>
        </w:rPr>
      </w:pPr>
    </w:p>
    <w:p w:rsidR="0067441C" w:rsidRDefault="0067441C">
      <w:pPr>
        <w:pStyle w:val="Standard"/>
        <w:rPr>
          <w:rFonts w:ascii="Arial" w:hAnsi="Arial" w:cs="Arial"/>
          <w:sz w:val="16"/>
        </w:rPr>
      </w:pPr>
    </w:p>
    <w:p w:rsidR="0067441C" w:rsidRDefault="0067441C">
      <w:pPr>
        <w:pStyle w:val="Standard"/>
        <w:rPr>
          <w:rFonts w:ascii="Arial" w:hAnsi="Arial" w:cs="Arial"/>
          <w:sz w:val="16"/>
        </w:rPr>
      </w:pPr>
    </w:p>
    <w:tbl>
      <w:tblPr>
        <w:tblW w:w="486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</w:tblGrid>
      <w:tr w:rsidR="0067441C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67441C" w:rsidRDefault="00451116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</w:tr>
    </w:tbl>
    <w:p w:rsidR="0067441C" w:rsidRDefault="0067441C">
      <w:pPr>
        <w:pStyle w:val="Standard"/>
      </w:pPr>
    </w:p>
    <w:sectPr w:rsidR="0067441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16" w:rsidRDefault="00451116">
      <w:r>
        <w:separator/>
      </w:r>
    </w:p>
  </w:endnote>
  <w:endnote w:type="continuationSeparator" w:id="0">
    <w:p w:rsidR="00451116" w:rsidRDefault="0045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16" w:rsidRDefault="00451116">
      <w:r>
        <w:rPr>
          <w:color w:val="000000"/>
        </w:rPr>
        <w:separator/>
      </w:r>
    </w:p>
  </w:footnote>
  <w:footnote w:type="continuationSeparator" w:id="0">
    <w:p w:rsidR="00451116" w:rsidRDefault="0045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441C"/>
    <w:rsid w:val="00451116"/>
    <w:rsid w:val="005741DE"/>
    <w:rsid w:val="006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paragraph" w:styleId="Nagwek8">
    <w:name w:val="heading 8"/>
    <w:basedOn w:val="Standard"/>
    <w:next w:val="Standard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Standard"/>
    <w:rPr>
      <w:rFonts w:ascii="Arial" w:hAnsi="Arial" w:cs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paragraph" w:styleId="Nagwek8">
    <w:name w:val="heading 8"/>
    <w:basedOn w:val="Standard"/>
    <w:next w:val="Standard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Standard"/>
    <w:rPr>
      <w:rFonts w:ascii="Arial" w:hAnsi="Arial" w:cs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2593</Characters>
  <Application>Microsoft Office Word</Application>
  <DocSecurity>0</DocSecurity>
  <Lines>21</Lines>
  <Paragraphs>6</Paragraphs>
  <ScaleCrop>false</ScaleCrop>
  <Company>Starostwo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b.buczynski</cp:lastModifiedBy>
  <cp:revision>2</cp:revision>
  <dcterms:created xsi:type="dcterms:W3CDTF">2018-04-30T10:45:00Z</dcterms:created>
  <dcterms:modified xsi:type="dcterms:W3CDTF">2018-04-30T10:45:00Z</dcterms:modified>
</cp:coreProperties>
</file>