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5E9" w:rsidRPr="00E56EEB" w:rsidRDefault="001451F5">
      <w:pPr>
        <w:pStyle w:val="Teksttreci20"/>
        <w:shd w:val="clear" w:color="auto" w:fill="auto"/>
        <w:spacing w:after="428" w:line="210" w:lineRule="exact"/>
        <w:ind w:righ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  <w:bookmarkStart w:id="0" w:name="_GoBack"/>
      <w:bookmarkEnd w:id="0"/>
    </w:p>
    <w:p w:rsidR="00C815E9" w:rsidRPr="00E56EEB" w:rsidRDefault="003C169C" w:rsidP="00B769FE">
      <w:pPr>
        <w:pStyle w:val="Nagwek10"/>
        <w:keepNext/>
        <w:keepLines/>
        <w:shd w:val="clear" w:color="auto" w:fill="auto"/>
        <w:spacing w:before="0" w:after="0" w:line="270" w:lineRule="exact"/>
        <w:ind w:left="23"/>
        <w:rPr>
          <w:rFonts w:ascii="Times New Roman" w:hAnsi="Times New Roman" w:cs="Times New Roman"/>
          <w:sz w:val="24"/>
          <w:szCs w:val="24"/>
        </w:rPr>
      </w:pPr>
      <w:bookmarkStart w:id="1" w:name="bookmark0"/>
      <w:r w:rsidRPr="00E56EEB">
        <w:rPr>
          <w:rFonts w:ascii="Times New Roman" w:hAnsi="Times New Roman" w:cs="Times New Roman"/>
          <w:sz w:val="24"/>
          <w:szCs w:val="24"/>
        </w:rPr>
        <w:t>WARUNKI</w:t>
      </w:r>
      <w:r w:rsidR="00B769FE" w:rsidRPr="00E56EEB">
        <w:rPr>
          <w:rFonts w:ascii="Times New Roman" w:hAnsi="Times New Roman" w:cs="Times New Roman"/>
          <w:sz w:val="24"/>
          <w:szCs w:val="24"/>
        </w:rPr>
        <w:t xml:space="preserve"> </w:t>
      </w:r>
      <w:r w:rsidRPr="00E56EEB">
        <w:rPr>
          <w:rFonts w:ascii="Times New Roman" w:hAnsi="Times New Roman" w:cs="Times New Roman"/>
          <w:sz w:val="24"/>
          <w:szCs w:val="24"/>
        </w:rPr>
        <w:t>TECHNICZNE</w:t>
      </w:r>
      <w:bookmarkEnd w:id="1"/>
    </w:p>
    <w:p w:rsidR="00FA689B" w:rsidRPr="00E56EEB" w:rsidRDefault="00FA689B" w:rsidP="00B769FE">
      <w:pPr>
        <w:pStyle w:val="Nagwek10"/>
        <w:keepNext/>
        <w:keepLines/>
        <w:shd w:val="clear" w:color="auto" w:fill="auto"/>
        <w:spacing w:before="0" w:after="0" w:line="270" w:lineRule="exact"/>
        <w:ind w:left="23"/>
        <w:rPr>
          <w:rFonts w:ascii="Times New Roman" w:hAnsi="Times New Roman" w:cs="Times New Roman"/>
          <w:sz w:val="24"/>
          <w:szCs w:val="24"/>
        </w:rPr>
      </w:pPr>
    </w:p>
    <w:p w:rsidR="00C815E9" w:rsidRPr="00E56EEB" w:rsidRDefault="00605719" w:rsidP="00890165">
      <w:pPr>
        <w:pStyle w:val="Nagwek20"/>
        <w:keepNext/>
        <w:keepLines/>
        <w:shd w:val="clear" w:color="auto" w:fill="auto"/>
        <w:spacing w:before="0" w:after="0"/>
        <w:ind w:left="23"/>
        <w:rPr>
          <w:rFonts w:ascii="Times New Roman" w:hAnsi="Times New Roman" w:cs="Times New Roman"/>
          <w:sz w:val="24"/>
          <w:szCs w:val="24"/>
        </w:rPr>
      </w:pPr>
      <w:bookmarkStart w:id="2" w:name="bookmark1"/>
      <w:r w:rsidRPr="00E56EEB">
        <w:rPr>
          <w:rFonts w:ascii="Times New Roman" w:hAnsi="Times New Roman" w:cs="Times New Roman"/>
          <w:sz w:val="24"/>
          <w:szCs w:val="24"/>
        </w:rPr>
        <w:t>MODERNIZACJ</w:t>
      </w:r>
      <w:r w:rsidR="00FA689B" w:rsidRPr="00E56EEB">
        <w:rPr>
          <w:rFonts w:ascii="Times New Roman" w:hAnsi="Times New Roman" w:cs="Times New Roman"/>
          <w:sz w:val="24"/>
          <w:szCs w:val="24"/>
        </w:rPr>
        <w:t>A</w:t>
      </w:r>
      <w:r w:rsidRPr="00E56EEB">
        <w:rPr>
          <w:rFonts w:ascii="Times New Roman" w:hAnsi="Times New Roman" w:cs="Times New Roman"/>
          <w:sz w:val="24"/>
          <w:szCs w:val="24"/>
        </w:rPr>
        <w:t xml:space="preserve"> </w:t>
      </w:r>
      <w:r w:rsidR="00B769FE" w:rsidRPr="00E56EEB">
        <w:rPr>
          <w:rFonts w:ascii="Times New Roman" w:hAnsi="Times New Roman" w:cs="Times New Roman"/>
          <w:sz w:val="24"/>
          <w:szCs w:val="24"/>
        </w:rPr>
        <w:t>SZCZEGÓŁOWEJ</w:t>
      </w:r>
      <w:r w:rsidR="003C169C" w:rsidRPr="00E56EEB">
        <w:rPr>
          <w:rFonts w:ascii="Times New Roman" w:hAnsi="Times New Roman" w:cs="Times New Roman"/>
          <w:sz w:val="24"/>
          <w:szCs w:val="24"/>
        </w:rPr>
        <w:t xml:space="preserve"> </w:t>
      </w:r>
      <w:r w:rsidR="00B769FE" w:rsidRPr="00E56EEB">
        <w:rPr>
          <w:rFonts w:ascii="Times New Roman" w:hAnsi="Times New Roman" w:cs="Times New Roman"/>
          <w:sz w:val="24"/>
          <w:szCs w:val="24"/>
        </w:rPr>
        <w:t>WYSOKO</w:t>
      </w:r>
      <w:r w:rsidR="004777A0" w:rsidRPr="00E56EEB">
        <w:rPr>
          <w:rFonts w:ascii="Times New Roman" w:hAnsi="Times New Roman" w:cs="Times New Roman"/>
          <w:sz w:val="24"/>
          <w:szCs w:val="24"/>
        </w:rPr>
        <w:t>Ś</w:t>
      </w:r>
      <w:r w:rsidR="00B769FE" w:rsidRPr="00E56EEB">
        <w:rPr>
          <w:rFonts w:ascii="Times New Roman" w:hAnsi="Times New Roman" w:cs="Times New Roman"/>
          <w:sz w:val="24"/>
          <w:szCs w:val="24"/>
        </w:rPr>
        <w:t>CIOWEJ</w:t>
      </w:r>
      <w:r w:rsidR="004777A0" w:rsidRPr="00E56EEB">
        <w:rPr>
          <w:rFonts w:ascii="Times New Roman" w:hAnsi="Times New Roman" w:cs="Times New Roman"/>
          <w:sz w:val="24"/>
          <w:szCs w:val="24"/>
        </w:rPr>
        <w:t xml:space="preserve"> OSNOWY GEODEZYJNEJ</w:t>
      </w:r>
      <w:r w:rsidR="00B769FE" w:rsidRPr="00E56EEB">
        <w:rPr>
          <w:rFonts w:ascii="Times New Roman" w:hAnsi="Times New Roman" w:cs="Times New Roman"/>
          <w:sz w:val="24"/>
          <w:szCs w:val="24"/>
        </w:rPr>
        <w:t xml:space="preserve"> NA TERENIE POWIATU </w:t>
      </w:r>
      <w:bookmarkEnd w:id="2"/>
      <w:r w:rsidR="00890165">
        <w:rPr>
          <w:rFonts w:ascii="Times New Roman" w:hAnsi="Times New Roman" w:cs="Times New Roman"/>
          <w:sz w:val="24"/>
          <w:szCs w:val="24"/>
        </w:rPr>
        <w:t>WAŁBRZYSKIEGO</w:t>
      </w:r>
      <w:r w:rsidRPr="00E56EEB">
        <w:rPr>
          <w:rFonts w:ascii="Times New Roman" w:hAnsi="Times New Roman" w:cs="Times New Roman"/>
          <w:sz w:val="24"/>
          <w:szCs w:val="24"/>
        </w:rPr>
        <w:t>,</w:t>
      </w:r>
    </w:p>
    <w:p w:rsidR="00B769FE" w:rsidRPr="00E56EEB" w:rsidRDefault="00B769FE" w:rsidP="00B769FE">
      <w:pPr>
        <w:pStyle w:val="Nagwek20"/>
        <w:keepNext/>
        <w:keepLines/>
        <w:shd w:val="clear" w:color="auto" w:fill="auto"/>
        <w:spacing w:before="0" w:after="0"/>
        <w:ind w:left="23"/>
        <w:rPr>
          <w:rFonts w:ascii="Times New Roman" w:hAnsi="Times New Roman" w:cs="Times New Roman"/>
          <w:sz w:val="24"/>
          <w:szCs w:val="24"/>
        </w:rPr>
      </w:pPr>
      <w:r w:rsidRPr="00E56EEB">
        <w:rPr>
          <w:rFonts w:ascii="Times New Roman" w:hAnsi="Times New Roman" w:cs="Times New Roman"/>
          <w:sz w:val="24"/>
          <w:szCs w:val="24"/>
        </w:rPr>
        <w:t xml:space="preserve">WOJEWÓDZTWO </w:t>
      </w:r>
      <w:r w:rsidR="00890165">
        <w:rPr>
          <w:rFonts w:ascii="Times New Roman" w:hAnsi="Times New Roman" w:cs="Times New Roman"/>
          <w:sz w:val="24"/>
          <w:szCs w:val="24"/>
        </w:rPr>
        <w:t>DOLNOŚLĄSKIE</w:t>
      </w:r>
    </w:p>
    <w:p w:rsidR="00B769FE" w:rsidRPr="00E56EEB" w:rsidRDefault="00B769FE" w:rsidP="00B769FE">
      <w:pPr>
        <w:pStyle w:val="Nagwek20"/>
        <w:keepNext/>
        <w:keepLines/>
        <w:shd w:val="clear" w:color="auto" w:fill="auto"/>
        <w:spacing w:before="0" w:after="0"/>
        <w:ind w:left="23"/>
        <w:rPr>
          <w:rFonts w:ascii="Times New Roman" w:hAnsi="Times New Roman" w:cs="Times New Roman"/>
          <w:sz w:val="24"/>
          <w:szCs w:val="24"/>
        </w:rPr>
      </w:pPr>
    </w:p>
    <w:p w:rsidR="00C815E9" w:rsidRPr="00E56EEB" w:rsidRDefault="003C169C" w:rsidP="006269AE">
      <w:pPr>
        <w:pStyle w:val="Nagwek30"/>
        <w:keepNext/>
        <w:keepLines/>
        <w:numPr>
          <w:ilvl w:val="0"/>
          <w:numId w:val="1"/>
        </w:numPr>
        <w:shd w:val="clear" w:color="auto" w:fill="auto"/>
        <w:tabs>
          <w:tab w:val="left" w:pos="404"/>
        </w:tabs>
        <w:spacing w:before="0" w:after="120"/>
        <w:ind w:left="23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3" w:name="bookmark2"/>
      <w:r w:rsidRPr="00E56EEB">
        <w:rPr>
          <w:rFonts w:ascii="Times New Roman" w:hAnsi="Times New Roman" w:cs="Times New Roman"/>
          <w:b/>
          <w:sz w:val="24"/>
          <w:szCs w:val="24"/>
          <w:u w:val="single"/>
        </w:rPr>
        <w:t>Przedmiot zamówienia</w:t>
      </w:r>
      <w:bookmarkEnd w:id="3"/>
    </w:p>
    <w:p w:rsidR="00C815E9" w:rsidRPr="00E56EEB" w:rsidRDefault="003C169C">
      <w:pPr>
        <w:pStyle w:val="Teksttreci0"/>
        <w:shd w:val="clear" w:color="auto" w:fill="auto"/>
        <w:ind w:left="20" w:right="40" w:firstLine="0"/>
        <w:rPr>
          <w:rFonts w:ascii="Times New Roman" w:hAnsi="Times New Roman" w:cs="Times New Roman"/>
          <w:sz w:val="24"/>
          <w:szCs w:val="24"/>
        </w:rPr>
      </w:pPr>
      <w:r w:rsidRPr="00E56EEB">
        <w:rPr>
          <w:rFonts w:ascii="Times New Roman" w:hAnsi="Times New Roman" w:cs="Times New Roman"/>
          <w:sz w:val="24"/>
          <w:szCs w:val="24"/>
        </w:rPr>
        <w:t xml:space="preserve">Realizacja projektu technicznego szczegółowej </w:t>
      </w:r>
      <w:r w:rsidR="00213762" w:rsidRPr="00E56EEB">
        <w:rPr>
          <w:rFonts w:ascii="Times New Roman" w:hAnsi="Times New Roman" w:cs="Times New Roman"/>
          <w:sz w:val="24"/>
          <w:szCs w:val="24"/>
        </w:rPr>
        <w:t>w</w:t>
      </w:r>
      <w:r w:rsidRPr="00E56EEB">
        <w:rPr>
          <w:rFonts w:ascii="Times New Roman" w:hAnsi="Times New Roman" w:cs="Times New Roman"/>
          <w:sz w:val="24"/>
          <w:szCs w:val="24"/>
        </w:rPr>
        <w:t>ysokościowej</w:t>
      </w:r>
      <w:r w:rsidR="00213762" w:rsidRPr="00E56EEB">
        <w:rPr>
          <w:rFonts w:ascii="Times New Roman" w:hAnsi="Times New Roman" w:cs="Times New Roman"/>
          <w:sz w:val="24"/>
          <w:szCs w:val="24"/>
        </w:rPr>
        <w:t xml:space="preserve"> osnowy geodezyjnej</w:t>
      </w:r>
      <w:r w:rsidRPr="00E56EEB">
        <w:rPr>
          <w:rFonts w:ascii="Times New Roman" w:hAnsi="Times New Roman" w:cs="Times New Roman"/>
          <w:sz w:val="24"/>
          <w:szCs w:val="24"/>
        </w:rPr>
        <w:t xml:space="preserve"> dla obszaru </w:t>
      </w:r>
      <w:r w:rsidR="00890165">
        <w:rPr>
          <w:rFonts w:ascii="Times New Roman" w:hAnsi="Times New Roman" w:cs="Times New Roman"/>
          <w:sz w:val="24"/>
          <w:szCs w:val="24"/>
        </w:rPr>
        <w:t>p</w:t>
      </w:r>
      <w:r w:rsidRPr="00E56EEB">
        <w:rPr>
          <w:rFonts w:ascii="Times New Roman" w:hAnsi="Times New Roman" w:cs="Times New Roman"/>
          <w:sz w:val="24"/>
          <w:szCs w:val="24"/>
        </w:rPr>
        <w:t xml:space="preserve">owiatu </w:t>
      </w:r>
      <w:r w:rsidR="00890165">
        <w:rPr>
          <w:rFonts w:ascii="Times New Roman" w:hAnsi="Times New Roman" w:cs="Times New Roman"/>
          <w:sz w:val="24"/>
          <w:szCs w:val="24"/>
        </w:rPr>
        <w:t>wałbrzyskiego</w:t>
      </w:r>
      <w:r w:rsidRPr="00E56EEB">
        <w:rPr>
          <w:rFonts w:ascii="Times New Roman" w:hAnsi="Times New Roman" w:cs="Times New Roman"/>
          <w:sz w:val="24"/>
          <w:szCs w:val="24"/>
        </w:rPr>
        <w:t>.</w:t>
      </w:r>
    </w:p>
    <w:p w:rsidR="00C815E9" w:rsidRDefault="003C169C">
      <w:pPr>
        <w:pStyle w:val="Teksttreci0"/>
        <w:shd w:val="clear" w:color="auto" w:fill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E56EEB">
        <w:rPr>
          <w:rFonts w:ascii="Times New Roman" w:hAnsi="Times New Roman" w:cs="Times New Roman"/>
          <w:sz w:val="24"/>
          <w:szCs w:val="24"/>
        </w:rPr>
        <w:t>Przedmiotem zamówienia są następujące prace geodezyjne:</w:t>
      </w:r>
    </w:p>
    <w:p w:rsidR="00890165" w:rsidRPr="00E56EEB" w:rsidRDefault="00890165" w:rsidP="00890165">
      <w:pPr>
        <w:pStyle w:val="Teksttreci0"/>
        <w:numPr>
          <w:ilvl w:val="0"/>
          <w:numId w:val="19"/>
        </w:numPr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inwentaryzacja punktów osnowy wysokościowej, </w:t>
      </w:r>
    </w:p>
    <w:p w:rsidR="00C815E9" w:rsidRDefault="003C169C" w:rsidP="005F4520">
      <w:pPr>
        <w:pStyle w:val="Teksttreci0"/>
        <w:numPr>
          <w:ilvl w:val="0"/>
          <w:numId w:val="19"/>
        </w:numPr>
        <w:shd w:val="clear" w:color="auto" w:fill="auto"/>
        <w:tabs>
          <w:tab w:val="left" w:pos="379"/>
        </w:tabs>
        <w:spacing w:line="288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E56EEB">
        <w:rPr>
          <w:rFonts w:ascii="Times New Roman" w:hAnsi="Times New Roman" w:cs="Times New Roman"/>
          <w:sz w:val="24"/>
          <w:szCs w:val="24"/>
        </w:rPr>
        <w:t>stabilizacja punktów osnowy wysokościowej oraz punktów pomocniczych</w:t>
      </w:r>
      <w:r w:rsidR="00890165">
        <w:rPr>
          <w:rFonts w:ascii="Times New Roman" w:hAnsi="Times New Roman" w:cs="Times New Roman"/>
          <w:sz w:val="24"/>
          <w:szCs w:val="24"/>
        </w:rPr>
        <w:t>,</w:t>
      </w:r>
    </w:p>
    <w:p w:rsidR="00C815E9" w:rsidRDefault="003C169C" w:rsidP="005F4520">
      <w:pPr>
        <w:pStyle w:val="Teksttreci0"/>
        <w:numPr>
          <w:ilvl w:val="0"/>
          <w:numId w:val="19"/>
        </w:numPr>
        <w:shd w:val="clear" w:color="auto" w:fill="auto"/>
        <w:tabs>
          <w:tab w:val="left" w:pos="379"/>
        </w:tabs>
        <w:spacing w:line="288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5F4520">
        <w:rPr>
          <w:rFonts w:ascii="Times New Roman" w:hAnsi="Times New Roman" w:cs="Times New Roman"/>
          <w:sz w:val="24"/>
          <w:szCs w:val="24"/>
        </w:rPr>
        <w:t>zawiadomienie o umieszczeniu znaków,</w:t>
      </w:r>
    </w:p>
    <w:p w:rsidR="00C815E9" w:rsidRDefault="003C169C" w:rsidP="005F4520">
      <w:pPr>
        <w:pStyle w:val="Teksttreci0"/>
        <w:numPr>
          <w:ilvl w:val="0"/>
          <w:numId w:val="19"/>
        </w:numPr>
        <w:shd w:val="clear" w:color="auto" w:fill="auto"/>
        <w:tabs>
          <w:tab w:val="left" w:pos="379"/>
        </w:tabs>
        <w:spacing w:line="288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5F4520">
        <w:rPr>
          <w:rFonts w:ascii="Times New Roman" w:hAnsi="Times New Roman" w:cs="Times New Roman"/>
          <w:sz w:val="24"/>
          <w:szCs w:val="24"/>
        </w:rPr>
        <w:t>sporz</w:t>
      </w:r>
      <w:r w:rsidR="00473D65" w:rsidRPr="005F4520">
        <w:rPr>
          <w:rFonts w:ascii="Times New Roman" w:hAnsi="Times New Roman" w:cs="Times New Roman"/>
          <w:sz w:val="24"/>
          <w:szCs w:val="24"/>
        </w:rPr>
        <w:t>ądzenie opisów topograficznych,</w:t>
      </w:r>
    </w:p>
    <w:p w:rsidR="00EA3167" w:rsidRDefault="00473D65" w:rsidP="00EA3167">
      <w:pPr>
        <w:pStyle w:val="Teksttreci0"/>
        <w:numPr>
          <w:ilvl w:val="0"/>
          <w:numId w:val="19"/>
        </w:numPr>
        <w:shd w:val="clear" w:color="auto" w:fill="auto"/>
        <w:tabs>
          <w:tab w:val="left" w:pos="379"/>
        </w:tabs>
        <w:spacing w:line="288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5F4520">
        <w:rPr>
          <w:rFonts w:ascii="Times New Roman" w:hAnsi="Times New Roman" w:cs="Times New Roman"/>
          <w:sz w:val="24"/>
          <w:szCs w:val="24"/>
        </w:rPr>
        <w:t>pomiar</w:t>
      </w:r>
      <w:r w:rsidR="00EA3167">
        <w:rPr>
          <w:rFonts w:ascii="Times New Roman" w:hAnsi="Times New Roman" w:cs="Times New Roman"/>
          <w:sz w:val="24"/>
          <w:szCs w:val="24"/>
        </w:rPr>
        <w:t xml:space="preserve"> metodą niwelacji geometrycznej,</w:t>
      </w:r>
    </w:p>
    <w:p w:rsidR="00473D65" w:rsidRDefault="00473D65" w:rsidP="005F4520">
      <w:pPr>
        <w:pStyle w:val="Teksttreci0"/>
        <w:numPr>
          <w:ilvl w:val="0"/>
          <w:numId w:val="19"/>
        </w:numPr>
        <w:shd w:val="clear" w:color="auto" w:fill="auto"/>
        <w:tabs>
          <w:tab w:val="left" w:pos="379"/>
        </w:tabs>
        <w:spacing w:line="288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5F4520">
        <w:rPr>
          <w:rFonts w:ascii="Times New Roman" w:hAnsi="Times New Roman" w:cs="Times New Roman"/>
          <w:sz w:val="24"/>
          <w:szCs w:val="24"/>
        </w:rPr>
        <w:t>określenie współrzędnych i wysokości punktów osnowy w państwowym systemie odniesień przestrzennych,</w:t>
      </w:r>
    </w:p>
    <w:p w:rsidR="00473D65" w:rsidRDefault="00473D65" w:rsidP="005F4520">
      <w:pPr>
        <w:pStyle w:val="Teksttreci0"/>
        <w:numPr>
          <w:ilvl w:val="0"/>
          <w:numId w:val="19"/>
        </w:numPr>
        <w:shd w:val="clear" w:color="auto" w:fill="auto"/>
        <w:tabs>
          <w:tab w:val="left" w:pos="379"/>
        </w:tabs>
        <w:spacing w:line="288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5F4520">
        <w:rPr>
          <w:rFonts w:ascii="Times New Roman" w:hAnsi="Times New Roman" w:cs="Times New Roman"/>
          <w:sz w:val="24"/>
          <w:szCs w:val="24"/>
        </w:rPr>
        <w:t>obliczenie i wyrównanie sieci,</w:t>
      </w:r>
    </w:p>
    <w:p w:rsidR="00473D65" w:rsidRPr="005F4520" w:rsidRDefault="00473D65" w:rsidP="005F4520">
      <w:pPr>
        <w:pStyle w:val="Teksttreci0"/>
        <w:numPr>
          <w:ilvl w:val="0"/>
          <w:numId w:val="19"/>
        </w:numPr>
        <w:shd w:val="clear" w:color="auto" w:fill="auto"/>
        <w:tabs>
          <w:tab w:val="left" w:pos="379"/>
        </w:tabs>
        <w:spacing w:line="288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5F4520">
        <w:rPr>
          <w:rFonts w:ascii="Times New Roman" w:hAnsi="Times New Roman" w:cs="Times New Roman"/>
          <w:sz w:val="24"/>
          <w:szCs w:val="24"/>
        </w:rPr>
        <w:t xml:space="preserve">wykonanie plików wsadowych do programu </w:t>
      </w:r>
      <w:proofErr w:type="spellStart"/>
      <w:r w:rsidR="001D4B7F">
        <w:rPr>
          <w:rFonts w:ascii="Times New Roman" w:hAnsi="Times New Roman" w:cs="Times New Roman"/>
          <w:sz w:val="24"/>
          <w:szCs w:val="24"/>
        </w:rPr>
        <w:t>TurboEWID</w:t>
      </w:r>
      <w:proofErr w:type="spellEnd"/>
      <w:r w:rsidRPr="005F4520">
        <w:rPr>
          <w:rFonts w:ascii="Times New Roman" w:hAnsi="Times New Roman" w:cs="Times New Roman"/>
          <w:sz w:val="24"/>
          <w:szCs w:val="24"/>
        </w:rPr>
        <w:t>.</w:t>
      </w:r>
    </w:p>
    <w:p w:rsidR="00C815E9" w:rsidRPr="00E56EEB" w:rsidRDefault="00C815E9" w:rsidP="00473D65">
      <w:pPr>
        <w:pStyle w:val="Teksttreci0"/>
        <w:shd w:val="clear" w:color="auto" w:fill="auto"/>
        <w:tabs>
          <w:tab w:val="left" w:pos="1021"/>
        </w:tabs>
        <w:ind w:left="660" w:firstLine="0"/>
        <w:rPr>
          <w:rFonts w:ascii="Times New Roman" w:hAnsi="Times New Roman" w:cs="Times New Roman"/>
          <w:sz w:val="24"/>
          <w:szCs w:val="24"/>
        </w:rPr>
      </w:pPr>
    </w:p>
    <w:p w:rsidR="00E5005C" w:rsidRPr="00E56EEB" w:rsidRDefault="00E5005C" w:rsidP="00D97595">
      <w:pPr>
        <w:pStyle w:val="Teksttreci0"/>
        <w:ind w:left="20" w:right="40" w:hanging="20"/>
        <w:rPr>
          <w:rFonts w:ascii="Times New Roman" w:hAnsi="Times New Roman" w:cs="Times New Roman"/>
          <w:sz w:val="24"/>
          <w:szCs w:val="24"/>
        </w:rPr>
      </w:pPr>
      <w:r w:rsidRPr="00E56EEB">
        <w:rPr>
          <w:rFonts w:ascii="Times New Roman" w:hAnsi="Times New Roman" w:cs="Times New Roman"/>
          <w:sz w:val="24"/>
          <w:szCs w:val="24"/>
        </w:rPr>
        <w:t xml:space="preserve">Zamówienie podlega zgłoszeniu w </w:t>
      </w:r>
      <w:r w:rsidR="001D4B7F">
        <w:rPr>
          <w:rFonts w:ascii="Times New Roman" w:hAnsi="Times New Roman" w:cs="Times New Roman"/>
          <w:sz w:val="24"/>
          <w:szCs w:val="24"/>
        </w:rPr>
        <w:t>Powiatowym</w:t>
      </w:r>
      <w:r w:rsidRPr="00E56EEB">
        <w:rPr>
          <w:rFonts w:ascii="Times New Roman" w:hAnsi="Times New Roman" w:cs="Times New Roman"/>
          <w:sz w:val="24"/>
          <w:szCs w:val="24"/>
        </w:rPr>
        <w:t xml:space="preserve"> Ośrodk</w:t>
      </w:r>
      <w:r w:rsidR="001D4B7F">
        <w:rPr>
          <w:rFonts w:ascii="Times New Roman" w:hAnsi="Times New Roman" w:cs="Times New Roman"/>
          <w:sz w:val="24"/>
          <w:szCs w:val="24"/>
        </w:rPr>
        <w:t>u</w:t>
      </w:r>
      <w:r w:rsidRPr="00E56EEB">
        <w:rPr>
          <w:rFonts w:ascii="Times New Roman" w:hAnsi="Times New Roman" w:cs="Times New Roman"/>
          <w:sz w:val="24"/>
          <w:szCs w:val="24"/>
        </w:rPr>
        <w:t xml:space="preserve"> Dokumentacji Geodezyjnej </w:t>
      </w:r>
      <w:r w:rsidR="00D9759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56EEB">
        <w:rPr>
          <w:rFonts w:ascii="Times New Roman" w:hAnsi="Times New Roman" w:cs="Times New Roman"/>
          <w:sz w:val="24"/>
          <w:szCs w:val="24"/>
        </w:rPr>
        <w:t>i Kartograf</w:t>
      </w:r>
      <w:r w:rsidR="001D4B7F">
        <w:rPr>
          <w:rFonts w:ascii="Times New Roman" w:hAnsi="Times New Roman" w:cs="Times New Roman"/>
          <w:sz w:val="24"/>
          <w:szCs w:val="24"/>
        </w:rPr>
        <w:t>icznej w Wałbrzychu</w:t>
      </w:r>
      <w:r w:rsidRPr="00E56E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005C" w:rsidRPr="00E56EEB" w:rsidRDefault="00E5005C" w:rsidP="00D97595">
      <w:pPr>
        <w:pStyle w:val="Teksttreci0"/>
        <w:ind w:left="20" w:right="40" w:hanging="20"/>
        <w:rPr>
          <w:rFonts w:ascii="Times New Roman" w:hAnsi="Times New Roman" w:cs="Times New Roman"/>
          <w:sz w:val="24"/>
          <w:szCs w:val="24"/>
        </w:rPr>
      </w:pPr>
      <w:r w:rsidRPr="00E56EEB">
        <w:rPr>
          <w:rFonts w:ascii="Times New Roman" w:hAnsi="Times New Roman" w:cs="Times New Roman"/>
          <w:sz w:val="24"/>
          <w:szCs w:val="24"/>
        </w:rPr>
        <w:t>Kierowanie pracami geodezyjnymi i kartograficznymi związanymi z zamówieniem powierza się osobie spełniającej kryteria § 11 rozporządzenia w sprawie osnów geodezyjnych, grawimetrycznych i magnetycznych (Dz.</w:t>
      </w:r>
      <w:r w:rsidR="003965F9">
        <w:rPr>
          <w:rFonts w:ascii="Times New Roman" w:hAnsi="Times New Roman" w:cs="Times New Roman"/>
          <w:sz w:val="24"/>
          <w:szCs w:val="24"/>
        </w:rPr>
        <w:t xml:space="preserve"> </w:t>
      </w:r>
      <w:r w:rsidRPr="00E56EEB">
        <w:rPr>
          <w:rFonts w:ascii="Times New Roman" w:hAnsi="Times New Roman" w:cs="Times New Roman"/>
          <w:sz w:val="24"/>
          <w:szCs w:val="24"/>
        </w:rPr>
        <w:t>U. z 2012 r. poz. 352).</w:t>
      </w:r>
    </w:p>
    <w:p w:rsidR="00E5005C" w:rsidRPr="00E56EEB" w:rsidRDefault="00E5005C" w:rsidP="00D97595">
      <w:pPr>
        <w:pStyle w:val="Teksttreci0"/>
        <w:shd w:val="clear" w:color="auto" w:fill="auto"/>
        <w:ind w:left="20" w:right="40" w:firstLine="0"/>
        <w:rPr>
          <w:rFonts w:ascii="Times New Roman" w:hAnsi="Times New Roman" w:cs="Times New Roman"/>
          <w:sz w:val="24"/>
          <w:szCs w:val="24"/>
        </w:rPr>
      </w:pPr>
      <w:r w:rsidRPr="00E56EEB">
        <w:rPr>
          <w:rFonts w:ascii="Times New Roman" w:hAnsi="Times New Roman" w:cs="Times New Roman"/>
          <w:sz w:val="24"/>
          <w:szCs w:val="24"/>
        </w:rPr>
        <w:t>Osnowę należy zrealizować na podstawie opracowanego w 20</w:t>
      </w:r>
      <w:r w:rsidR="001D4B7F">
        <w:rPr>
          <w:rFonts w:ascii="Times New Roman" w:hAnsi="Times New Roman" w:cs="Times New Roman"/>
          <w:sz w:val="24"/>
          <w:szCs w:val="24"/>
        </w:rPr>
        <w:t>0</w:t>
      </w:r>
      <w:r w:rsidRPr="00E56EEB">
        <w:rPr>
          <w:rFonts w:ascii="Times New Roman" w:hAnsi="Times New Roman" w:cs="Times New Roman"/>
          <w:sz w:val="24"/>
          <w:szCs w:val="24"/>
        </w:rPr>
        <w:t xml:space="preserve">7 roku przez firmę Usługi Geodezyjne </w:t>
      </w:r>
      <w:r w:rsidR="001D4B7F">
        <w:rPr>
          <w:rFonts w:ascii="Times New Roman" w:hAnsi="Times New Roman" w:cs="Times New Roman"/>
          <w:sz w:val="24"/>
          <w:szCs w:val="24"/>
        </w:rPr>
        <w:t>mgr inż.</w:t>
      </w:r>
      <w:r w:rsidRPr="00E56EEB">
        <w:rPr>
          <w:rFonts w:ascii="Times New Roman" w:hAnsi="Times New Roman" w:cs="Times New Roman"/>
          <w:sz w:val="24"/>
          <w:szCs w:val="24"/>
        </w:rPr>
        <w:t xml:space="preserve"> </w:t>
      </w:r>
      <w:r w:rsidR="001D4B7F">
        <w:rPr>
          <w:rFonts w:ascii="Times New Roman" w:hAnsi="Times New Roman" w:cs="Times New Roman"/>
          <w:sz w:val="24"/>
          <w:szCs w:val="24"/>
        </w:rPr>
        <w:t xml:space="preserve">Tomasz Wiatrowski </w:t>
      </w:r>
      <w:r w:rsidRPr="00E56EEB">
        <w:rPr>
          <w:rFonts w:ascii="Times New Roman" w:hAnsi="Times New Roman" w:cs="Times New Roman"/>
          <w:sz w:val="24"/>
          <w:szCs w:val="24"/>
        </w:rPr>
        <w:t>„Projektu technicznego szczegółowej o</w:t>
      </w:r>
      <w:r w:rsidR="00E43545" w:rsidRPr="00E56EEB">
        <w:rPr>
          <w:rFonts w:ascii="Times New Roman" w:hAnsi="Times New Roman" w:cs="Times New Roman"/>
          <w:sz w:val="24"/>
          <w:szCs w:val="24"/>
        </w:rPr>
        <w:t xml:space="preserve">snowy wysokościowej dla terenu </w:t>
      </w:r>
      <w:r w:rsidRPr="00E56EEB">
        <w:rPr>
          <w:rFonts w:ascii="Times New Roman" w:hAnsi="Times New Roman" w:cs="Times New Roman"/>
          <w:sz w:val="24"/>
          <w:szCs w:val="24"/>
        </w:rPr>
        <w:t xml:space="preserve">powiatu </w:t>
      </w:r>
      <w:r w:rsidR="001D4B7F">
        <w:rPr>
          <w:rFonts w:ascii="Times New Roman" w:hAnsi="Times New Roman" w:cs="Times New Roman"/>
          <w:sz w:val="24"/>
          <w:szCs w:val="24"/>
        </w:rPr>
        <w:t>wałbrzyskiego</w:t>
      </w:r>
      <w:r w:rsidRPr="00E56EEB">
        <w:rPr>
          <w:rFonts w:ascii="Times New Roman" w:hAnsi="Times New Roman" w:cs="Times New Roman"/>
          <w:sz w:val="24"/>
          <w:szCs w:val="24"/>
        </w:rPr>
        <w:t>”</w:t>
      </w:r>
      <w:r w:rsidR="00007ECF">
        <w:rPr>
          <w:rFonts w:ascii="Times New Roman" w:hAnsi="Times New Roman" w:cs="Times New Roman"/>
          <w:sz w:val="24"/>
          <w:szCs w:val="24"/>
        </w:rPr>
        <w:t xml:space="preserve"> (w skład którego do 1 stycznia 2013 roku wchodziło miasto Wałbrzych)</w:t>
      </w:r>
      <w:r w:rsidRPr="00E56EEB">
        <w:rPr>
          <w:rFonts w:ascii="Times New Roman" w:hAnsi="Times New Roman" w:cs="Times New Roman"/>
          <w:sz w:val="24"/>
          <w:szCs w:val="24"/>
        </w:rPr>
        <w:t xml:space="preserve">, przyjętego do PODGIK pod numerem ewidencyjnym – </w:t>
      </w:r>
      <w:r w:rsidRPr="00C85A25">
        <w:rPr>
          <w:rFonts w:ascii="Times New Roman" w:hAnsi="Times New Roman" w:cs="Times New Roman"/>
          <w:color w:val="auto"/>
          <w:sz w:val="24"/>
          <w:szCs w:val="24"/>
        </w:rPr>
        <w:t>P.</w:t>
      </w:r>
      <w:r w:rsidR="004D48C4" w:rsidRPr="00C85A25">
        <w:rPr>
          <w:rFonts w:ascii="Times New Roman" w:hAnsi="Times New Roman" w:cs="Times New Roman"/>
          <w:color w:val="auto"/>
          <w:sz w:val="24"/>
          <w:szCs w:val="24"/>
        </w:rPr>
        <w:t>0221</w:t>
      </w:r>
      <w:r w:rsidRPr="00C85A25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4D48C4" w:rsidRPr="00C85A25">
        <w:rPr>
          <w:rFonts w:ascii="Times New Roman" w:hAnsi="Times New Roman" w:cs="Times New Roman"/>
          <w:color w:val="auto"/>
          <w:sz w:val="24"/>
          <w:szCs w:val="24"/>
        </w:rPr>
        <w:t>2008</w:t>
      </w:r>
      <w:r w:rsidR="004A164F" w:rsidRPr="00C85A25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C85A25" w:rsidRPr="00C85A25">
        <w:rPr>
          <w:rFonts w:ascii="Times New Roman" w:hAnsi="Times New Roman" w:cs="Times New Roman"/>
          <w:color w:val="auto"/>
          <w:sz w:val="24"/>
          <w:szCs w:val="24"/>
        </w:rPr>
        <w:t>978</w:t>
      </w:r>
    </w:p>
    <w:p w:rsidR="00C815E9" w:rsidRDefault="00213762" w:rsidP="00D97595">
      <w:pPr>
        <w:pStyle w:val="Teksttreci0"/>
        <w:shd w:val="clear" w:color="auto" w:fill="auto"/>
        <w:ind w:left="20" w:right="40" w:firstLine="0"/>
        <w:rPr>
          <w:rFonts w:ascii="Times New Roman" w:hAnsi="Times New Roman" w:cs="Times New Roman"/>
          <w:color w:val="FF0000"/>
          <w:sz w:val="24"/>
          <w:szCs w:val="24"/>
        </w:rPr>
      </w:pPr>
      <w:r w:rsidRPr="00E56EEB">
        <w:rPr>
          <w:rFonts w:ascii="Times New Roman" w:hAnsi="Times New Roman" w:cs="Times New Roman"/>
          <w:sz w:val="24"/>
          <w:szCs w:val="24"/>
        </w:rPr>
        <w:t>„</w:t>
      </w:r>
      <w:r w:rsidR="003C169C" w:rsidRPr="00E56EEB">
        <w:rPr>
          <w:rFonts w:ascii="Times New Roman" w:hAnsi="Times New Roman" w:cs="Times New Roman"/>
          <w:sz w:val="24"/>
          <w:szCs w:val="24"/>
        </w:rPr>
        <w:t>Projekt techniczn</w:t>
      </w:r>
      <w:r w:rsidRPr="00E56EEB">
        <w:rPr>
          <w:rFonts w:ascii="Times New Roman" w:hAnsi="Times New Roman" w:cs="Times New Roman"/>
          <w:sz w:val="24"/>
          <w:szCs w:val="24"/>
        </w:rPr>
        <w:t>y</w:t>
      </w:r>
      <w:r w:rsidR="003C169C" w:rsidRPr="00E56EEB">
        <w:rPr>
          <w:rFonts w:ascii="Times New Roman" w:hAnsi="Times New Roman" w:cs="Times New Roman"/>
          <w:sz w:val="24"/>
          <w:szCs w:val="24"/>
        </w:rPr>
        <w:t xml:space="preserve"> szczegółowej </w:t>
      </w:r>
      <w:r w:rsidRPr="00E56EEB">
        <w:rPr>
          <w:rFonts w:ascii="Times New Roman" w:hAnsi="Times New Roman" w:cs="Times New Roman"/>
          <w:sz w:val="24"/>
          <w:szCs w:val="24"/>
        </w:rPr>
        <w:t xml:space="preserve">osnowy </w:t>
      </w:r>
      <w:r w:rsidR="003C169C" w:rsidRPr="00E56EEB">
        <w:rPr>
          <w:rFonts w:ascii="Times New Roman" w:hAnsi="Times New Roman" w:cs="Times New Roman"/>
          <w:sz w:val="24"/>
          <w:szCs w:val="24"/>
        </w:rPr>
        <w:t xml:space="preserve">wysokościowej </w:t>
      </w:r>
      <w:r w:rsidRPr="00E56EEB">
        <w:rPr>
          <w:rFonts w:ascii="Times New Roman" w:hAnsi="Times New Roman" w:cs="Times New Roman"/>
          <w:sz w:val="24"/>
          <w:szCs w:val="24"/>
        </w:rPr>
        <w:t xml:space="preserve">dla </w:t>
      </w:r>
      <w:r w:rsidR="003C169C" w:rsidRPr="00E56EEB">
        <w:rPr>
          <w:rFonts w:ascii="Times New Roman" w:hAnsi="Times New Roman" w:cs="Times New Roman"/>
          <w:sz w:val="24"/>
          <w:szCs w:val="24"/>
        </w:rPr>
        <w:t xml:space="preserve">powiatu </w:t>
      </w:r>
      <w:r w:rsidR="001D4B7F">
        <w:rPr>
          <w:rFonts w:ascii="Times New Roman" w:hAnsi="Times New Roman" w:cs="Times New Roman"/>
          <w:sz w:val="24"/>
          <w:szCs w:val="24"/>
        </w:rPr>
        <w:t>wałbrzyskiego</w:t>
      </w:r>
      <w:r w:rsidR="003C169C" w:rsidRPr="00E56EEB">
        <w:rPr>
          <w:rFonts w:ascii="Times New Roman" w:hAnsi="Times New Roman" w:cs="Times New Roman"/>
          <w:sz w:val="24"/>
          <w:szCs w:val="24"/>
        </w:rPr>
        <w:t xml:space="preserve">" </w:t>
      </w:r>
      <w:r w:rsidR="004D48C4">
        <w:rPr>
          <w:rFonts w:ascii="Times New Roman" w:hAnsi="Times New Roman" w:cs="Times New Roman"/>
          <w:sz w:val="24"/>
          <w:szCs w:val="24"/>
        </w:rPr>
        <w:t xml:space="preserve">dostępny jest do wglądu w </w:t>
      </w:r>
      <w:proofErr w:type="spellStart"/>
      <w:r w:rsidR="004D48C4">
        <w:rPr>
          <w:rFonts w:ascii="Times New Roman" w:hAnsi="Times New Roman" w:cs="Times New Roman"/>
          <w:sz w:val="24"/>
          <w:szCs w:val="24"/>
        </w:rPr>
        <w:t>PODGiK</w:t>
      </w:r>
      <w:proofErr w:type="spellEnd"/>
      <w:r w:rsidR="004D48C4">
        <w:rPr>
          <w:rFonts w:ascii="Times New Roman" w:hAnsi="Times New Roman" w:cs="Times New Roman"/>
          <w:sz w:val="24"/>
          <w:szCs w:val="24"/>
        </w:rPr>
        <w:t xml:space="preserve"> w wersji elektronicznej.</w:t>
      </w:r>
    </w:p>
    <w:p w:rsidR="00904E36" w:rsidRPr="00904E36" w:rsidRDefault="00904E36" w:rsidP="00D97595">
      <w:pPr>
        <w:pStyle w:val="Teksttreci0"/>
        <w:shd w:val="clear" w:color="auto" w:fill="auto"/>
        <w:ind w:left="20" w:right="40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W 2008 roku w/w projekt został zrealizowany dla obszaru gminy Stare Bogaczowice i</w:t>
      </w:r>
      <w:r w:rsidR="00E104D4">
        <w:rPr>
          <w:rFonts w:ascii="Times New Roman" w:hAnsi="Times New Roman" w:cs="Times New Roman"/>
          <w:color w:val="auto"/>
          <w:sz w:val="24"/>
          <w:szCs w:val="24"/>
        </w:rPr>
        <w:t> 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Czarny Bór. W związku z powyższym do realizacji pozostaje projekt dla obszaru gmin: Głuszyca, Mieroszów i Walim. </w:t>
      </w:r>
      <w:r w:rsidR="00734030">
        <w:rPr>
          <w:rFonts w:ascii="Times New Roman" w:hAnsi="Times New Roman" w:cs="Times New Roman"/>
          <w:color w:val="auto"/>
          <w:sz w:val="24"/>
          <w:szCs w:val="24"/>
        </w:rPr>
        <w:t>Przed wyniesieniem projektu należy go zaktualizować poprzez wykonanie inwentaryzacji punktów osnowy wysokościowej znajdujących się na terenie powiatu wałbrzyskiego (obejmującego poza wymienionymi powyżej gminami następujące jednostki ewidencyjne: Boguszów-Gorce, Jedlina-Zdrój, Szczawno-Zdrój), a</w:t>
      </w:r>
      <w:r w:rsidR="00E104D4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734030">
        <w:rPr>
          <w:rFonts w:ascii="Times New Roman" w:hAnsi="Times New Roman" w:cs="Times New Roman"/>
          <w:color w:val="auto"/>
          <w:sz w:val="24"/>
          <w:szCs w:val="24"/>
        </w:rPr>
        <w:t>wyniki inwentaryzacji uwzględnić przy wynoszeniu projektu.</w:t>
      </w:r>
    </w:p>
    <w:p w:rsidR="00213762" w:rsidRPr="00E56EEB" w:rsidRDefault="00213762" w:rsidP="00213762">
      <w:pPr>
        <w:pStyle w:val="Teksttreci0"/>
        <w:shd w:val="clear" w:color="auto" w:fill="auto"/>
        <w:ind w:left="23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815E9" w:rsidRPr="00E56EEB" w:rsidRDefault="003C169C">
      <w:pPr>
        <w:pStyle w:val="Teksttreci30"/>
        <w:numPr>
          <w:ilvl w:val="0"/>
          <w:numId w:val="1"/>
        </w:numPr>
        <w:shd w:val="clear" w:color="auto" w:fill="auto"/>
        <w:tabs>
          <w:tab w:val="left" w:pos="404"/>
        </w:tabs>
        <w:spacing w:before="0" w:after="148" w:line="230" w:lineRule="exact"/>
        <w:ind w:left="20"/>
        <w:rPr>
          <w:sz w:val="24"/>
          <w:szCs w:val="24"/>
        </w:rPr>
      </w:pPr>
      <w:r w:rsidRPr="00E56EEB">
        <w:rPr>
          <w:rStyle w:val="Teksttreci31"/>
          <w:b/>
          <w:bCs/>
          <w:sz w:val="24"/>
          <w:szCs w:val="24"/>
        </w:rPr>
        <w:t>Informacje o obiekcie</w:t>
      </w:r>
    </w:p>
    <w:p w:rsidR="00C815E9" w:rsidRPr="004D48C4" w:rsidRDefault="001D4B7F" w:rsidP="00213762">
      <w:pPr>
        <w:pStyle w:val="Teksttreci0"/>
        <w:shd w:val="clear" w:color="auto" w:fill="auto"/>
        <w:spacing w:line="274" w:lineRule="exact"/>
        <w:ind w:left="20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2007</w:t>
      </w:r>
      <w:r w:rsidR="003C169C" w:rsidRPr="00E56EEB">
        <w:rPr>
          <w:rFonts w:ascii="Times New Roman" w:hAnsi="Times New Roman" w:cs="Times New Roman"/>
          <w:sz w:val="24"/>
          <w:szCs w:val="24"/>
        </w:rPr>
        <w:t xml:space="preserve"> przeprowadzono inwentaryzację wszystkich</w:t>
      </w:r>
      <w:r w:rsidR="00904E36">
        <w:rPr>
          <w:rFonts w:ascii="Times New Roman" w:hAnsi="Times New Roman" w:cs="Times New Roman"/>
          <w:sz w:val="24"/>
          <w:szCs w:val="24"/>
        </w:rPr>
        <w:t xml:space="preserve"> (wraz z miastem Wałbrzych)</w:t>
      </w:r>
      <w:r w:rsidR="003C169C" w:rsidRPr="00E56EEB">
        <w:rPr>
          <w:rFonts w:ascii="Times New Roman" w:hAnsi="Times New Roman" w:cs="Times New Roman"/>
          <w:sz w:val="24"/>
          <w:szCs w:val="24"/>
        </w:rPr>
        <w:t xml:space="preserve"> punktów geodezyjnej osnowy wysokościowej. </w:t>
      </w:r>
      <w:r w:rsidR="00007ECF">
        <w:rPr>
          <w:rFonts w:ascii="Times New Roman" w:hAnsi="Times New Roman" w:cs="Times New Roman"/>
          <w:sz w:val="24"/>
          <w:szCs w:val="24"/>
        </w:rPr>
        <w:br/>
        <w:t xml:space="preserve">Ogólna liczba reperów na obszarze powiatu wałbrzyskiego - </w:t>
      </w:r>
      <w:r w:rsidR="003C169C" w:rsidRPr="00E56EEB">
        <w:rPr>
          <w:rFonts w:ascii="Times New Roman" w:hAnsi="Times New Roman" w:cs="Times New Roman"/>
          <w:sz w:val="24"/>
          <w:szCs w:val="24"/>
        </w:rPr>
        <w:t xml:space="preserve"> </w:t>
      </w:r>
      <w:r w:rsidR="00007ECF" w:rsidRPr="004D48C4">
        <w:rPr>
          <w:rFonts w:ascii="Times New Roman" w:hAnsi="Times New Roman" w:cs="Times New Roman"/>
          <w:color w:val="auto"/>
          <w:sz w:val="24"/>
          <w:szCs w:val="24"/>
        </w:rPr>
        <w:t xml:space="preserve">ok. </w:t>
      </w:r>
      <w:r w:rsidR="004D48C4" w:rsidRPr="004D48C4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007ECF" w:rsidRPr="004D48C4">
        <w:rPr>
          <w:rFonts w:ascii="Times New Roman" w:hAnsi="Times New Roman" w:cs="Times New Roman"/>
          <w:color w:val="auto"/>
          <w:sz w:val="24"/>
          <w:szCs w:val="24"/>
        </w:rPr>
        <w:t>00 sztuk w tym:</w:t>
      </w:r>
    </w:p>
    <w:p w:rsidR="00C815E9" w:rsidRPr="004D48C4" w:rsidRDefault="003C169C" w:rsidP="003033E6">
      <w:pPr>
        <w:pStyle w:val="Teksttreci0"/>
        <w:numPr>
          <w:ilvl w:val="0"/>
          <w:numId w:val="4"/>
        </w:numPr>
        <w:shd w:val="clear" w:color="auto" w:fill="auto"/>
        <w:tabs>
          <w:tab w:val="left" w:pos="404"/>
        </w:tabs>
        <w:spacing w:line="274" w:lineRule="exact"/>
        <w:ind w:left="32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4D48C4">
        <w:rPr>
          <w:rFonts w:ascii="Times New Roman" w:hAnsi="Times New Roman" w:cs="Times New Roman"/>
          <w:color w:val="auto"/>
          <w:sz w:val="24"/>
          <w:szCs w:val="24"/>
        </w:rPr>
        <w:t xml:space="preserve">klasa </w:t>
      </w:r>
      <w:r w:rsidR="004D48C4">
        <w:rPr>
          <w:rFonts w:ascii="Times New Roman" w:hAnsi="Times New Roman" w:cs="Times New Roman"/>
          <w:color w:val="auto"/>
          <w:sz w:val="24"/>
          <w:szCs w:val="24"/>
        </w:rPr>
        <w:t>II</w:t>
      </w:r>
      <w:r w:rsidR="00E07EE1" w:rsidRPr="004D48C4"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r w:rsidR="00007ECF" w:rsidRPr="004D48C4">
        <w:rPr>
          <w:rFonts w:ascii="Times New Roman" w:hAnsi="Times New Roman" w:cs="Times New Roman"/>
          <w:color w:val="auto"/>
          <w:sz w:val="24"/>
          <w:szCs w:val="24"/>
        </w:rPr>
        <w:t xml:space="preserve"> ok. </w:t>
      </w:r>
      <w:r w:rsidR="004D48C4" w:rsidRPr="004D48C4">
        <w:rPr>
          <w:rFonts w:ascii="Times New Roman" w:hAnsi="Times New Roman" w:cs="Times New Roman"/>
          <w:color w:val="auto"/>
          <w:sz w:val="24"/>
          <w:szCs w:val="24"/>
        </w:rPr>
        <w:t>100</w:t>
      </w:r>
      <w:r w:rsidR="00E07EE1" w:rsidRPr="004D48C4">
        <w:rPr>
          <w:rFonts w:ascii="Times New Roman" w:hAnsi="Times New Roman" w:cs="Times New Roman"/>
          <w:color w:val="auto"/>
          <w:sz w:val="24"/>
          <w:szCs w:val="24"/>
        </w:rPr>
        <w:t xml:space="preserve"> szt</w:t>
      </w:r>
      <w:r w:rsidR="00007ECF" w:rsidRPr="004D48C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C815E9" w:rsidRPr="004D48C4" w:rsidRDefault="003C169C" w:rsidP="003033E6">
      <w:pPr>
        <w:pStyle w:val="Teksttreci0"/>
        <w:numPr>
          <w:ilvl w:val="0"/>
          <w:numId w:val="4"/>
        </w:numPr>
        <w:shd w:val="clear" w:color="auto" w:fill="auto"/>
        <w:tabs>
          <w:tab w:val="left" w:pos="404"/>
        </w:tabs>
        <w:spacing w:line="274" w:lineRule="exact"/>
        <w:ind w:left="32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4D48C4">
        <w:rPr>
          <w:rFonts w:ascii="Times New Roman" w:hAnsi="Times New Roman" w:cs="Times New Roman"/>
          <w:color w:val="auto"/>
          <w:sz w:val="24"/>
          <w:szCs w:val="24"/>
        </w:rPr>
        <w:t xml:space="preserve">klasa </w:t>
      </w:r>
      <w:r w:rsidR="004D48C4">
        <w:rPr>
          <w:rFonts w:ascii="Times New Roman" w:hAnsi="Times New Roman" w:cs="Times New Roman"/>
          <w:color w:val="auto"/>
          <w:sz w:val="24"/>
          <w:szCs w:val="24"/>
        </w:rPr>
        <w:t>III</w:t>
      </w:r>
      <w:r w:rsidR="00E07EE1" w:rsidRPr="004D48C4">
        <w:rPr>
          <w:rFonts w:ascii="Times New Roman" w:hAnsi="Times New Roman" w:cs="Times New Roman"/>
          <w:color w:val="auto"/>
          <w:sz w:val="24"/>
          <w:szCs w:val="24"/>
        </w:rPr>
        <w:t xml:space="preserve"> i </w:t>
      </w:r>
      <w:r w:rsidR="004D48C4">
        <w:rPr>
          <w:rFonts w:ascii="Times New Roman" w:hAnsi="Times New Roman" w:cs="Times New Roman"/>
          <w:color w:val="auto"/>
          <w:sz w:val="24"/>
          <w:szCs w:val="24"/>
        </w:rPr>
        <w:t>IV</w:t>
      </w:r>
      <w:r w:rsidR="00007ECF" w:rsidRPr="004D48C4">
        <w:rPr>
          <w:rFonts w:ascii="Times New Roman" w:hAnsi="Times New Roman" w:cs="Times New Roman"/>
          <w:color w:val="auto"/>
          <w:sz w:val="24"/>
          <w:szCs w:val="24"/>
        </w:rPr>
        <w:t xml:space="preserve"> – ok. </w:t>
      </w:r>
      <w:r w:rsidR="004D48C4" w:rsidRPr="004D48C4">
        <w:rPr>
          <w:rFonts w:ascii="Times New Roman" w:hAnsi="Times New Roman" w:cs="Times New Roman"/>
          <w:color w:val="auto"/>
          <w:sz w:val="24"/>
          <w:szCs w:val="24"/>
        </w:rPr>
        <w:t>600</w:t>
      </w:r>
      <w:r w:rsidR="00E07EE1" w:rsidRPr="004D48C4">
        <w:rPr>
          <w:rFonts w:ascii="Times New Roman" w:hAnsi="Times New Roman" w:cs="Times New Roman"/>
          <w:color w:val="auto"/>
          <w:sz w:val="24"/>
          <w:szCs w:val="24"/>
        </w:rPr>
        <w:t xml:space="preserve"> szt</w:t>
      </w:r>
      <w:r w:rsidR="00007ECF" w:rsidRPr="004D48C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213762" w:rsidRPr="00E56EEB" w:rsidRDefault="00213762">
      <w:pPr>
        <w:pStyle w:val="Teksttreci0"/>
        <w:shd w:val="clear" w:color="auto" w:fill="auto"/>
        <w:spacing w:line="274" w:lineRule="exact"/>
        <w:ind w:left="320" w:firstLine="0"/>
        <w:rPr>
          <w:rFonts w:ascii="Times New Roman" w:hAnsi="Times New Roman" w:cs="Times New Roman"/>
          <w:sz w:val="24"/>
          <w:szCs w:val="24"/>
        </w:rPr>
      </w:pPr>
    </w:p>
    <w:p w:rsidR="00C815E9" w:rsidRPr="00E56EEB" w:rsidRDefault="003C169C">
      <w:pPr>
        <w:pStyle w:val="Teksttreci0"/>
        <w:shd w:val="clear" w:color="auto" w:fill="auto"/>
        <w:spacing w:after="240" w:line="274" w:lineRule="exact"/>
        <w:ind w:left="20" w:right="40" w:firstLine="0"/>
        <w:rPr>
          <w:rFonts w:ascii="Times New Roman" w:hAnsi="Times New Roman" w:cs="Times New Roman"/>
          <w:sz w:val="24"/>
          <w:szCs w:val="24"/>
        </w:rPr>
      </w:pPr>
      <w:r w:rsidRPr="00E56EEB">
        <w:rPr>
          <w:rFonts w:ascii="Times New Roman" w:hAnsi="Times New Roman" w:cs="Times New Roman"/>
          <w:sz w:val="24"/>
          <w:szCs w:val="24"/>
        </w:rPr>
        <w:t xml:space="preserve">Państwowy zasób geodezyjny i kartograficzny prowadzony jest w oprogramowaniu firmy </w:t>
      </w:r>
      <w:r w:rsidR="001D4B7F">
        <w:rPr>
          <w:rFonts w:ascii="Times New Roman" w:hAnsi="Times New Roman" w:cs="Times New Roman"/>
          <w:sz w:val="24"/>
          <w:szCs w:val="24"/>
        </w:rPr>
        <w:t>GEOMATYKA KRAKÓW SA.</w:t>
      </w:r>
      <w:r w:rsidR="00F55A2E">
        <w:rPr>
          <w:rFonts w:ascii="Times New Roman" w:hAnsi="Times New Roman" w:cs="Times New Roman"/>
          <w:sz w:val="24"/>
          <w:szCs w:val="24"/>
        </w:rPr>
        <w:t xml:space="preserve">, </w:t>
      </w:r>
      <w:r w:rsidRPr="00E56EEB">
        <w:rPr>
          <w:rFonts w:ascii="Times New Roman" w:hAnsi="Times New Roman" w:cs="Times New Roman"/>
          <w:sz w:val="24"/>
          <w:szCs w:val="24"/>
        </w:rPr>
        <w:t xml:space="preserve">w programie </w:t>
      </w:r>
      <w:proofErr w:type="spellStart"/>
      <w:r w:rsidR="00B256C6">
        <w:rPr>
          <w:rFonts w:ascii="Times New Roman" w:hAnsi="Times New Roman" w:cs="Times New Roman"/>
          <w:sz w:val="24"/>
          <w:szCs w:val="24"/>
        </w:rPr>
        <w:t>TurboEWID</w:t>
      </w:r>
      <w:proofErr w:type="spellEnd"/>
      <w:r w:rsidRPr="00E56EEB">
        <w:rPr>
          <w:rFonts w:ascii="Times New Roman" w:hAnsi="Times New Roman" w:cs="Times New Roman"/>
          <w:sz w:val="24"/>
          <w:szCs w:val="24"/>
        </w:rPr>
        <w:t>.</w:t>
      </w:r>
    </w:p>
    <w:p w:rsidR="00C815E9" w:rsidRDefault="003C169C" w:rsidP="008044A9">
      <w:pPr>
        <w:pStyle w:val="Teksttreci0"/>
        <w:shd w:val="clear" w:color="auto" w:fill="auto"/>
        <w:spacing w:line="274" w:lineRule="exact"/>
        <w:ind w:left="20" w:right="40" w:firstLine="640"/>
        <w:rPr>
          <w:rFonts w:ascii="Times New Roman" w:hAnsi="Times New Roman" w:cs="Times New Roman"/>
          <w:sz w:val="24"/>
          <w:szCs w:val="24"/>
        </w:rPr>
      </w:pPr>
      <w:r w:rsidRPr="00E56EEB">
        <w:rPr>
          <w:rFonts w:ascii="Times New Roman" w:hAnsi="Times New Roman" w:cs="Times New Roman"/>
          <w:sz w:val="24"/>
          <w:szCs w:val="24"/>
        </w:rPr>
        <w:t xml:space="preserve">W </w:t>
      </w:r>
      <w:r w:rsidR="00B256C6">
        <w:rPr>
          <w:rFonts w:ascii="Times New Roman" w:hAnsi="Times New Roman" w:cs="Times New Roman"/>
          <w:sz w:val="24"/>
          <w:szCs w:val="24"/>
        </w:rPr>
        <w:t>200</w:t>
      </w:r>
      <w:r w:rsidR="003033E6" w:rsidRPr="00E56EEB">
        <w:rPr>
          <w:rFonts w:ascii="Times New Roman" w:hAnsi="Times New Roman" w:cs="Times New Roman"/>
          <w:sz w:val="24"/>
          <w:szCs w:val="24"/>
        </w:rPr>
        <w:t>7</w:t>
      </w:r>
      <w:r w:rsidR="00B256C6">
        <w:rPr>
          <w:rFonts w:ascii="Times New Roman" w:hAnsi="Times New Roman" w:cs="Times New Roman"/>
          <w:sz w:val="24"/>
          <w:szCs w:val="24"/>
        </w:rPr>
        <w:t xml:space="preserve"> </w:t>
      </w:r>
      <w:r w:rsidRPr="00E56EEB">
        <w:rPr>
          <w:rFonts w:ascii="Times New Roman" w:hAnsi="Times New Roman" w:cs="Times New Roman"/>
          <w:sz w:val="24"/>
          <w:szCs w:val="24"/>
        </w:rPr>
        <w:t>r</w:t>
      </w:r>
      <w:r w:rsidR="00B256C6">
        <w:rPr>
          <w:rFonts w:ascii="Times New Roman" w:hAnsi="Times New Roman" w:cs="Times New Roman"/>
          <w:sz w:val="24"/>
          <w:szCs w:val="24"/>
        </w:rPr>
        <w:t>oku</w:t>
      </w:r>
      <w:r w:rsidRPr="00E56EEB">
        <w:rPr>
          <w:rFonts w:ascii="Times New Roman" w:hAnsi="Times New Roman" w:cs="Times New Roman"/>
          <w:sz w:val="24"/>
          <w:szCs w:val="24"/>
        </w:rPr>
        <w:t xml:space="preserve"> opracowano projekt techniczny modernizacji szczegółowej wysokościowej osnowy geodezyjnej na obszarze powiatu </w:t>
      </w:r>
      <w:r w:rsidR="00B256C6">
        <w:rPr>
          <w:rFonts w:ascii="Times New Roman" w:hAnsi="Times New Roman" w:cs="Times New Roman"/>
          <w:sz w:val="24"/>
          <w:szCs w:val="24"/>
        </w:rPr>
        <w:t>wałbrzyskiego</w:t>
      </w:r>
      <w:r w:rsidR="00F55A2E">
        <w:rPr>
          <w:rFonts w:ascii="Times New Roman" w:hAnsi="Times New Roman" w:cs="Times New Roman"/>
          <w:sz w:val="24"/>
          <w:szCs w:val="24"/>
        </w:rPr>
        <w:t>, w którym</w:t>
      </w:r>
      <w:r w:rsidRPr="00E56EEB">
        <w:rPr>
          <w:rFonts w:ascii="Times New Roman" w:hAnsi="Times New Roman" w:cs="Times New Roman"/>
          <w:sz w:val="24"/>
          <w:szCs w:val="24"/>
        </w:rPr>
        <w:t>:</w:t>
      </w:r>
    </w:p>
    <w:p w:rsidR="00F55A2E" w:rsidRDefault="00F55A2E">
      <w:pPr>
        <w:pStyle w:val="Teksttreci0"/>
        <w:shd w:val="clear" w:color="auto" w:fill="auto"/>
        <w:spacing w:line="274" w:lineRule="exact"/>
        <w:ind w:left="20" w:right="40" w:firstLine="64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F55A2E">
        <w:rPr>
          <w:rFonts w:ascii="Times New Roman" w:hAnsi="Times New Roman" w:cs="Times New Roman"/>
          <w:sz w:val="24"/>
          <w:szCs w:val="24"/>
          <w:u w:val="single"/>
        </w:rPr>
        <w:t xml:space="preserve">dla </w:t>
      </w:r>
      <w:r w:rsidR="00056710">
        <w:rPr>
          <w:rFonts w:ascii="Times New Roman" w:hAnsi="Times New Roman" w:cs="Times New Roman"/>
          <w:sz w:val="24"/>
          <w:szCs w:val="24"/>
          <w:u w:val="single"/>
        </w:rPr>
        <w:t>obiektu</w:t>
      </w:r>
      <w:r w:rsidRPr="00F55A2E">
        <w:rPr>
          <w:rFonts w:ascii="Times New Roman" w:hAnsi="Times New Roman" w:cs="Times New Roman"/>
          <w:sz w:val="24"/>
          <w:szCs w:val="24"/>
          <w:u w:val="single"/>
        </w:rPr>
        <w:t xml:space="preserve"> Mieroszów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F55A2E" w:rsidRDefault="00056710" w:rsidP="008044A9">
      <w:pPr>
        <w:pStyle w:val="Teksttreci0"/>
        <w:shd w:val="clear" w:color="auto" w:fill="auto"/>
        <w:spacing w:line="274" w:lineRule="exact"/>
        <w:ind w:left="20" w:right="40" w:firstLine="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obejmujące</w:t>
      </w:r>
      <w:r w:rsidR="008044A9">
        <w:rPr>
          <w:rFonts w:ascii="Times New Roman" w:hAnsi="Times New Roman" w:cs="Times New Roman"/>
          <w:sz w:val="24"/>
          <w:szCs w:val="24"/>
        </w:rPr>
        <w:t>go</w:t>
      </w:r>
      <w:r w:rsidR="00F55A2E" w:rsidRPr="00F55A2E">
        <w:rPr>
          <w:rFonts w:ascii="Times New Roman" w:hAnsi="Times New Roman" w:cs="Times New Roman"/>
          <w:sz w:val="24"/>
          <w:szCs w:val="24"/>
        </w:rPr>
        <w:t xml:space="preserve"> miasto Mieroszów oraz wsie</w:t>
      </w:r>
      <w:r w:rsidR="00F55A2E">
        <w:rPr>
          <w:rFonts w:ascii="Times New Roman" w:hAnsi="Times New Roman" w:cs="Times New Roman"/>
          <w:sz w:val="24"/>
          <w:szCs w:val="24"/>
        </w:rPr>
        <w:t xml:space="preserve">: Golińsk, Kowalowa, Łączna, Nowe Siodło, </w:t>
      </w:r>
      <w:r w:rsidR="004D4353">
        <w:rPr>
          <w:rFonts w:ascii="Times New Roman" w:hAnsi="Times New Roman" w:cs="Times New Roman"/>
          <w:sz w:val="24"/>
          <w:szCs w:val="24"/>
        </w:rPr>
        <w:t>Różana, Rybnica Leśna,  Sokołowsko i Unisław Śląski</w:t>
      </w:r>
      <w:r>
        <w:rPr>
          <w:rFonts w:ascii="Times New Roman" w:hAnsi="Times New Roman" w:cs="Times New Roman"/>
          <w:sz w:val="24"/>
          <w:szCs w:val="24"/>
        </w:rPr>
        <w:t xml:space="preserve">, zaproponowano założenie sieci 8 węzłowej i 3 ciągów pojedynczych dowiązanych do reperów podstawowej osnowy wysokościowej II klasy – umieszczenie </w:t>
      </w:r>
      <w:r w:rsidRPr="00056710">
        <w:rPr>
          <w:rFonts w:ascii="Times New Roman" w:hAnsi="Times New Roman" w:cs="Times New Roman"/>
          <w:b/>
          <w:sz w:val="24"/>
          <w:szCs w:val="24"/>
        </w:rPr>
        <w:t>52 reper</w:t>
      </w:r>
      <w:r>
        <w:rPr>
          <w:rFonts w:ascii="Times New Roman" w:hAnsi="Times New Roman" w:cs="Times New Roman"/>
          <w:b/>
          <w:sz w:val="24"/>
          <w:szCs w:val="24"/>
        </w:rPr>
        <w:t xml:space="preserve">ów </w:t>
      </w:r>
      <w:r w:rsidRPr="00056710">
        <w:rPr>
          <w:rFonts w:ascii="Times New Roman" w:hAnsi="Times New Roman" w:cs="Times New Roman"/>
          <w:sz w:val="24"/>
          <w:szCs w:val="24"/>
        </w:rPr>
        <w:t>w ciągach o łącznej długości 32 km.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710" w:rsidRDefault="00056710" w:rsidP="00056710">
      <w:pPr>
        <w:pStyle w:val="Teksttreci0"/>
        <w:shd w:val="clear" w:color="auto" w:fill="auto"/>
        <w:spacing w:line="274" w:lineRule="exact"/>
        <w:ind w:left="20" w:right="40" w:firstLine="64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F55A2E">
        <w:rPr>
          <w:rFonts w:ascii="Times New Roman" w:hAnsi="Times New Roman" w:cs="Times New Roman"/>
          <w:sz w:val="24"/>
          <w:szCs w:val="24"/>
          <w:u w:val="single"/>
        </w:rPr>
        <w:t xml:space="preserve">dla </w:t>
      </w:r>
      <w:r>
        <w:rPr>
          <w:rFonts w:ascii="Times New Roman" w:hAnsi="Times New Roman" w:cs="Times New Roman"/>
          <w:sz w:val="24"/>
          <w:szCs w:val="24"/>
          <w:u w:val="single"/>
        </w:rPr>
        <w:t>obiektu Głuszyca-Walim:</w:t>
      </w:r>
    </w:p>
    <w:p w:rsidR="002A7841" w:rsidRDefault="002A7841" w:rsidP="008044A9">
      <w:pPr>
        <w:pStyle w:val="Teksttreci0"/>
        <w:numPr>
          <w:ilvl w:val="0"/>
          <w:numId w:val="48"/>
        </w:numPr>
        <w:shd w:val="clear" w:color="auto" w:fill="auto"/>
        <w:spacing w:line="274" w:lineRule="exact"/>
        <w:ind w:right="40"/>
        <w:rPr>
          <w:rFonts w:ascii="Times New Roman" w:hAnsi="Times New Roman" w:cs="Times New Roman"/>
          <w:sz w:val="24"/>
          <w:szCs w:val="24"/>
        </w:rPr>
      </w:pPr>
      <w:r w:rsidRPr="002A7841">
        <w:rPr>
          <w:rFonts w:ascii="Times New Roman" w:hAnsi="Times New Roman" w:cs="Times New Roman"/>
          <w:sz w:val="24"/>
          <w:szCs w:val="24"/>
        </w:rPr>
        <w:t>obejmujące</w:t>
      </w:r>
      <w:r w:rsidR="008044A9">
        <w:rPr>
          <w:rFonts w:ascii="Times New Roman" w:hAnsi="Times New Roman" w:cs="Times New Roman"/>
          <w:sz w:val="24"/>
          <w:szCs w:val="24"/>
        </w:rPr>
        <w:t>go</w:t>
      </w:r>
      <w:r w:rsidRPr="002A78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obiektu Głuszyca -  miasto Głuszyc</w:t>
      </w:r>
      <w:r w:rsidR="008044A9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oraz wsie: Głuszyca Górna, Grzmiąca, Kolce, Łomnica i Sierpnica</w:t>
      </w:r>
    </w:p>
    <w:p w:rsidR="002A7841" w:rsidRDefault="008044A9" w:rsidP="008044A9">
      <w:pPr>
        <w:pStyle w:val="Teksttreci0"/>
        <w:numPr>
          <w:ilvl w:val="0"/>
          <w:numId w:val="48"/>
        </w:numPr>
        <w:shd w:val="clear" w:color="auto" w:fill="auto"/>
        <w:spacing w:line="274" w:lineRule="exact"/>
        <w:ind w:righ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obejmującego </w:t>
      </w:r>
      <w:r w:rsidR="002A7841">
        <w:rPr>
          <w:rFonts w:ascii="Times New Roman" w:hAnsi="Times New Roman" w:cs="Times New Roman"/>
          <w:sz w:val="24"/>
          <w:szCs w:val="24"/>
        </w:rPr>
        <w:t>z obiektu Walim wsie: Dziećmorowice nr 1 i 2, Glinno, Jugowice, Michałkowa, Niedźwiedzice, Olszyniec, Rzeczka, Walim i Zagórze Śląskie,</w:t>
      </w:r>
    </w:p>
    <w:p w:rsidR="002A7841" w:rsidRPr="002A7841" w:rsidRDefault="002A7841" w:rsidP="00B55487">
      <w:pPr>
        <w:pStyle w:val="Teksttreci0"/>
        <w:shd w:val="clear" w:color="auto" w:fill="auto"/>
        <w:spacing w:line="274" w:lineRule="exact"/>
        <w:ind w:left="708" w:right="4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umieszczenie </w:t>
      </w:r>
      <w:r w:rsidRPr="002A7841">
        <w:rPr>
          <w:rFonts w:ascii="Times New Roman" w:hAnsi="Times New Roman" w:cs="Times New Roman"/>
          <w:b/>
          <w:sz w:val="24"/>
          <w:szCs w:val="24"/>
        </w:rPr>
        <w:t>75 reperów</w:t>
      </w:r>
      <w:r>
        <w:rPr>
          <w:rFonts w:ascii="Times New Roman" w:hAnsi="Times New Roman" w:cs="Times New Roman"/>
          <w:sz w:val="24"/>
          <w:szCs w:val="24"/>
        </w:rPr>
        <w:t xml:space="preserve"> w ciągach o łącznej długości 70 km.</w:t>
      </w:r>
    </w:p>
    <w:p w:rsidR="00056710" w:rsidRDefault="00056710" w:rsidP="00CA4ED9">
      <w:pPr>
        <w:pStyle w:val="Teksttreci0"/>
        <w:shd w:val="clear" w:color="auto" w:fill="auto"/>
        <w:spacing w:line="274" w:lineRule="exact"/>
        <w:ind w:right="4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815E9" w:rsidRPr="00E56EEB" w:rsidRDefault="003C169C">
      <w:pPr>
        <w:pStyle w:val="Teksttreci30"/>
        <w:numPr>
          <w:ilvl w:val="0"/>
          <w:numId w:val="1"/>
        </w:numPr>
        <w:shd w:val="clear" w:color="auto" w:fill="auto"/>
        <w:tabs>
          <w:tab w:val="left" w:pos="379"/>
        </w:tabs>
        <w:spacing w:before="284" w:after="148" w:line="230" w:lineRule="exact"/>
        <w:ind w:left="80"/>
        <w:rPr>
          <w:sz w:val="24"/>
          <w:szCs w:val="24"/>
        </w:rPr>
      </w:pPr>
      <w:r w:rsidRPr="00E56EEB">
        <w:rPr>
          <w:rStyle w:val="Teksttreci31"/>
          <w:b/>
          <w:bCs/>
          <w:sz w:val="24"/>
          <w:szCs w:val="24"/>
        </w:rPr>
        <w:t>Podstawa prawna wykonywania prac</w:t>
      </w:r>
    </w:p>
    <w:p w:rsidR="00C815E9" w:rsidRPr="00E56EEB" w:rsidRDefault="003C169C">
      <w:pPr>
        <w:pStyle w:val="Teksttreci0"/>
        <w:shd w:val="clear" w:color="auto" w:fill="auto"/>
        <w:spacing w:line="274" w:lineRule="exact"/>
        <w:ind w:left="80" w:firstLine="0"/>
        <w:rPr>
          <w:rFonts w:ascii="Times New Roman" w:hAnsi="Times New Roman" w:cs="Times New Roman"/>
          <w:sz w:val="24"/>
          <w:szCs w:val="24"/>
        </w:rPr>
      </w:pPr>
      <w:r w:rsidRPr="00E56EEB">
        <w:rPr>
          <w:rFonts w:ascii="Times New Roman" w:hAnsi="Times New Roman" w:cs="Times New Roman"/>
          <w:sz w:val="24"/>
          <w:szCs w:val="24"/>
        </w:rPr>
        <w:t>Przy wykonywaniu prac należy stosować następujące przepisy, standardy i wytyczne:</w:t>
      </w:r>
    </w:p>
    <w:p w:rsidR="00C815E9" w:rsidRDefault="003C169C" w:rsidP="00B55487">
      <w:pPr>
        <w:pStyle w:val="Teksttreci0"/>
        <w:numPr>
          <w:ilvl w:val="0"/>
          <w:numId w:val="34"/>
        </w:numPr>
        <w:shd w:val="clear" w:color="auto" w:fill="auto"/>
        <w:tabs>
          <w:tab w:val="left" w:pos="379"/>
        </w:tabs>
        <w:spacing w:line="288" w:lineRule="exact"/>
        <w:rPr>
          <w:rFonts w:ascii="Times New Roman" w:hAnsi="Times New Roman" w:cs="Times New Roman"/>
          <w:sz w:val="24"/>
          <w:szCs w:val="24"/>
        </w:rPr>
      </w:pPr>
      <w:r w:rsidRPr="00E56EEB">
        <w:rPr>
          <w:rFonts w:ascii="Times New Roman" w:hAnsi="Times New Roman" w:cs="Times New Roman"/>
          <w:sz w:val="24"/>
          <w:szCs w:val="24"/>
        </w:rPr>
        <w:t>ustawa z dnia 17 maja 1989r. - Prawo geodezyjne i kartograficzne (Dz.U.201</w:t>
      </w:r>
      <w:r w:rsidR="00B256C6">
        <w:rPr>
          <w:rFonts w:ascii="Times New Roman" w:hAnsi="Times New Roman" w:cs="Times New Roman"/>
          <w:sz w:val="24"/>
          <w:szCs w:val="24"/>
        </w:rPr>
        <w:t>7</w:t>
      </w:r>
      <w:r w:rsidRPr="00E56EEB">
        <w:rPr>
          <w:rFonts w:ascii="Times New Roman" w:hAnsi="Times New Roman" w:cs="Times New Roman"/>
          <w:sz w:val="24"/>
          <w:szCs w:val="24"/>
        </w:rPr>
        <w:t>.</w:t>
      </w:r>
      <w:r w:rsidR="00B256C6">
        <w:rPr>
          <w:rFonts w:ascii="Times New Roman" w:hAnsi="Times New Roman" w:cs="Times New Roman"/>
          <w:sz w:val="24"/>
          <w:szCs w:val="24"/>
        </w:rPr>
        <w:t>2101</w:t>
      </w:r>
      <w:r w:rsidR="005F4520">
        <w:rPr>
          <w:rFonts w:ascii="Times New Roman" w:hAnsi="Times New Roman" w:cs="Times New Roman"/>
          <w:sz w:val="24"/>
          <w:szCs w:val="24"/>
        </w:rPr>
        <w:br/>
      </w:r>
      <w:r w:rsidRPr="005F4520">
        <w:rPr>
          <w:rFonts w:ascii="Times New Roman" w:hAnsi="Times New Roman" w:cs="Times New Roman"/>
          <w:sz w:val="24"/>
          <w:szCs w:val="24"/>
        </w:rPr>
        <w:t>ze zm.),</w:t>
      </w:r>
    </w:p>
    <w:p w:rsidR="00C815E9" w:rsidRDefault="003C169C" w:rsidP="00B55487">
      <w:pPr>
        <w:pStyle w:val="Teksttreci0"/>
        <w:numPr>
          <w:ilvl w:val="0"/>
          <w:numId w:val="35"/>
        </w:numPr>
        <w:shd w:val="clear" w:color="auto" w:fill="auto"/>
        <w:tabs>
          <w:tab w:val="left" w:pos="379"/>
        </w:tabs>
        <w:spacing w:line="288" w:lineRule="exact"/>
        <w:rPr>
          <w:rFonts w:ascii="Times New Roman" w:hAnsi="Times New Roman" w:cs="Times New Roman"/>
          <w:sz w:val="24"/>
          <w:szCs w:val="24"/>
        </w:rPr>
      </w:pPr>
      <w:r w:rsidRPr="005F4520">
        <w:rPr>
          <w:rFonts w:ascii="Times New Roman" w:hAnsi="Times New Roman" w:cs="Times New Roman"/>
          <w:sz w:val="24"/>
          <w:szCs w:val="24"/>
        </w:rPr>
        <w:t>rozporządzenie Ministra Administracji i Cyfryzacji z dnia 8 lipca 2014r. w sprawie formularzy dotyczących zgłaszania prac geodezyjnych i prac kartograficznych zawiad</w:t>
      </w:r>
      <w:r w:rsidR="006C61F4" w:rsidRPr="005F4520">
        <w:rPr>
          <w:rFonts w:ascii="Times New Roman" w:hAnsi="Times New Roman" w:cs="Times New Roman"/>
          <w:sz w:val="24"/>
          <w:szCs w:val="24"/>
        </w:rPr>
        <w:t>o</w:t>
      </w:r>
      <w:r w:rsidRPr="005F4520">
        <w:rPr>
          <w:rFonts w:ascii="Times New Roman" w:hAnsi="Times New Roman" w:cs="Times New Roman"/>
          <w:sz w:val="24"/>
          <w:szCs w:val="24"/>
        </w:rPr>
        <w:t>mi</w:t>
      </w:r>
      <w:r w:rsidR="006C61F4" w:rsidRPr="005F4520">
        <w:rPr>
          <w:rFonts w:ascii="Times New Roman" w:hAnsi="Times New Roman" w:cs="Times New Roman"/>
          <w:sz w:val="24"/>
          <w:szCs w:val="24"/>
        </w:rPr>
        <w:t>e</w:t>
      </w:r>
      <w:r w:rsidRPr="005F4520">
        <w:rPr>
          <w:rFonts w:ascii="Times New Roman" w:hAnsi="Times New Roman" w:cs="Times New Roman"/>
          <w:sz w:val="24"/>
          <w:szCs w:val="24"/>
        </w:rPr>
        <w:t>nia o wykonaniu tych prac oraz przekazywania ich wyników do państwowego zasobu geodezyjnego i kartograficznego (Dz.U.2014.924).</w:t>
      </w:r>
    </w:p>
    <w:p w:rsidR="00C815E9" w:rsidRDefault="003C169C" w:rsidP="00B55487">
      <w:pPr>
        <w:pStyle w:val="Teksttreci0"/>
        <w:numPr>
          <w:ilvl w:val="0"/>
          <w:numId w:val="35"/>
        </w:numPr>
        <w:shd w:val="clear" w:color="auto" w:fill="auto"/>
        <w:tabs>
          <w:tab w:val="left" w:pos="379"/>
        </w:tabs>
        <w:spacing w:line="288" w:lineRule="exact"/>
        <w:rPr>
          <w:rFonts w:ascii="Times New Roman" w:hAnsi="Times New Roman" w:cs="Times New Roman"/>
          <w:sz w:val="24"/>
          <w:szCs w:val="24"/>
        </w:rPr>
      </w:pPr>
      <w:r w:rsidRPr="005F4520">
        <w:rPr>
          <w:rFonts w:ascii="Times New Roman" w:hAnsi="Times New Roman" w:cs="Times New Roman"/>
          <w:sz w:val="24"/>
          <w:szCs w:val="24"/>
        </w:rPr>
        <w:t>rozporządzenie Ministra Administracji i Cyfryzacji z dnia 9 lipca 2014r. w sprawie udostępniania materiałów państwowego zasobu geodezyjnego i kartograficznego, wydawania licencji oraz wzoru Dokumentu Obliczenia Opłaty (Dz.U.2014.9</w:t>
      </w:r>
      <w:r w:rsidR="006C61F4" w:rsidRPr="005F4520">
        <w:rPr>
          <w:rFonts w:ascii="Times New Roman" w:hAnsi="Times New Roman" w:cs="Times New Roman"/>
          <w:sz w:val="24"/>
          <w:szCs w:val="24"/>
        </w:rPr>
        <w:t>17</w:t>
      </w:r>
      <w:r w:rsidRPr="005F4520">
        <w:rPr>
          <w:rFonts w:ascii="Times New Roman" w:hAnsi="Times New Roman" w:cs="Times New Roman"/>
          <w:sz w:val="24"/>
          <w:szCs w:val="24"/>
        </w:rPr>
        <w:t>),</w:t>
      </w:r>
    </w:p>
    <w:p w:rsidR="00C815E9" w:rsidRDefault="003C169C" w:rsidP="00B55487">
      <w:pPr>
        <w:pStyle w:val="Teksttreci0"/>
        <w:numPr>
          <w:ilvl w:val="0"/>
          <w:numId w:val="35"/>
        </w:numPr>
        <w:shd w:val="clear" w:color="auto" w:fill="auto"/>
        <w:tabs>
          <w:tab w:val="left" w:pos="379"/>
        </w:tabs>
        <w:spacing w:line="288" w:lineRule="exact"/>
        <w:rPr>
          <w:rFonts w:ascii="Times New Roman" w:hAnsi="Times New Roman" w:cs="Times New Roman"/>
          <w:sz w:val="24"/>
          <w:szCs w:val="24"/>
        </w:rPr>
      </w:pPr>
      <w:r w:rsidRPr="005F4520">
        <w:rPr>
          <w:rFonts w:ascii="Times New Roman" w:hAnsi="Times New Roman" w:cs="Times New Roman"/>
          <w:sz w:val="24"/>
          <w:szCs w:val="24"/>
        </w:rPr>
        <w:t>rozporządzenie Ministra Administracji i Cyfryzacji z dnia 5 września 2013r. w sprawie organizacji i trybu prowadzenia państwowego zasobu geodezyjnego i kartograficznego (Dz.U.2013.1183),</w:t>
      </w:r>
    </w:p>
    <w:p w:rsidR="00C815E9" w:rsidRDefault="003C169C" w:rsidP="00B55487">
      <w:pPr>
        <w:pStyle w:val="Teksttreci0"/>
        <w:numPr>
          <w:ilvl w:val="0"/>
          <w:numId w:val="35"/>
        </w:numPr>
        <w:shd w:val="clear" w:color="auto" w:fill="auto"/>
        <w:tabs>
          <w:tab w:val="left" w:pos="379"/>
        </w:tabs>
        <w:spacing w:line="288" w:lineRule="exact"/>
        <w:rPr>
          <w:rFonts w:ascii="Times New Roman" w:hAnsi="Times New Roman" w:cs="Times New Roman"/>
          <w:sz w:val="24"/>
          <w:szCs w:val="24"/>
        </w:rPr>
      </w:pPr>
      <w:r w:rsidRPr="005F4520">
        <w:rPr>
          <w:rFonts w:ascii="Times New Roman" w:hAnsi="Times New Roman" w:cs="Times New Roman"/>
          <w:sz w:val="24"/>
          <w:szCs w:val="24"/>
        </w:rPr>
        <w:t>rozporządzenie Rady Ministrów z dnia 15.10.2012r. w sprawie państwowego systemu odniesień przestrzennych (Dz.U.2012.1247),</w:t>
      </w:r>
    </w:p>
    <w:p w:rsidR="00C815E9" w:rsidRDefault="003C169C" w:rsidP="00B55487">
      <w:pPr>
        <w:pStyle w:val="Teksttreci0"/>
        <w:numPr>
          <w:ilvl w:val="0"/>
          <w:numId w:val="35"/>
        </w:numPr>
        <w:shd w:val="clear" w:color="auto" w:fill="auto"/>
        <w:tabs>
          <w:tab w:val="left" w:pos="379"/>
        </w:tabs>
        <w:spacing w:line="288" w:lineRule="exact"/>
        <w:rPr>
          <w:rFonts w:ascii="Times New Roman" w:hAnsi="Times New Roman" w:cs="Times New Roman"/>
          <w:sz w:val="24"/>
          <w:szCs w:val="24"/>
        </w:rPr>
      </w:pPr>
      <w:r w:rsidRPr="005F4520">
        <w:rPr>
          <w:rFonts w:ascii="Times New Roman" w:hAnsi="Times New Roman" w:cs="Times New Roman"/>
          <w:sz w:val="24"/>
          <w:szCs w:val="24"/>
        </w:rPr>
        <w:t xml:space="preserve">rozporządzenie Ministra Administracji i Cyfryzacji z dnia 14 lutego 2012r. w sprawie osnów geodezyjnych, grawimetrycznych i magnetycznych (Dz.U.2012.352) wraz </w:t>
      </w:r>
      <w:r w:rsidR="004E5D14" w:rsidRPr="005F4520">
        <w:rPr>
          <w:rFonts w:ascii="Times New Roman" w:hAnsi="Times New Roman" w:cs="Times New Roman"/>
          <w:sz w:val="24"/>
          <w:szCs w:val="24"/>
        </w:rPr>
        <w:br/>
      </w:r>
      <w:r w:rsidRPr="005F4520">
        <w:rPr>
          <w:rFonts w:ascii="Times New Roman" w:hAnsi="Times New Roman" w:cs="Times New Roman"/>
          <w:sz w:val="24"/>
          <w:szCs w:val="24"/>
        </w:rPr>
        <w:t xml:space="preserve">z załącznikami, </w:t>
      </w:r>
      <w:r w:rsidRPr="005F4520">
        <w:rPr>
          <w:rStyle w:val="PogrubienieTeksttreciTimesNewRoman"/>
          <w:rFonts w:eastAsia="Calibri"/>
          <w:sz w:val="24"/>
          <w:szCs w:val="24"/>
        </w:rPr>
        <w:t>zwane dalej standardem</w:t>
      </w:r>
      <w:r w:rsidRPr="005F4520">
        <w:rPr>
          <w:rFonts w:ascii="Times New Roman" w:hAnsi="Times New Roman" w:cs="Times New Roman"/>
          <w:sz w:val="24"/>
          <w:szCs w:val="24"/>
        </w:rPr>
        <w:t>.</w:t>
      </w:r>
    </w:p>
    <w:p w:rsidR="00C815E9" w:rsidRDefault="005F4520" w:rsidP="00B55487">
      <w:pPr>
        <w:pStyle w:val="Teksttreci0"/>
        <w:numPr>
          <w:ilvl w:val="0"/>
          <w:numId w:val="35"/>
        </w:numPr>
        <w:shd w:val="clear" w:color="auto" w:fill="auto"/>
        <w:tabs>
          <w:tab w:val="left" w:pos="379"/>
        </w:tabs>
        <w:spacing w:line="288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C169C" w:rsidRPr="005F4520">
        <w:rPr>
          <w:rFonts w:ascii="Times New Roman" w:hAnsi="Times New Roman" w:cs="Times New Roman"/>
          <w:sz w:val="24"/>
          <w:szCs w:val="24"/>
        </w:rPr>
        <w:t>omocniczo, jeśli nie są sprzeczne z ww. przepisami, należy stosować następujące wytyczne techniczne:</w:t>
      </w:r>
    </w:p>
    <w:p w:rsidR="00C815E9" w:rsidRPr="005F4520" w:rsidRDefault="003C169C" w:rsidP="00B55487">
      <w:pPr>
        <w:pStyle w:val="Teksttreci0"/>
        <w:numPr>
          <w:ilvl w:val="1"/>
          <w:numId w:val="25"/>
        </w:numPr>
        <w:shd w:val="clear" w:color="auto" w:fill="auto"/>
        <w:tabs>
          <w:tab w:val="left" w:pos="408"/>
        </w:tabs>
        <w:ind w:left="1434" w:right="23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5F4520">
        <w:rPr>
          <w:rFonts w:ascii="Times New Roman" w:hAnsi="Times New Roman" w:cs="Times New Roman"/>
          <w:sz w:val="24"/>
          <w:szCs w:val="24"/>
        </w:rPr>
        <w:t xml:space="preserve">G-1.6 Przegląd i konserwacja punktów geodezyjnych, grawimetrycznych </w:t>
      </w:r>
      <w:r w:rsidR="004E5D14" w:rsidRPr="005F4520">
        <w:rPr>
          <w:rFonts w:ascii="Times New Roman" w:hAnsi="Times New Roman" w:cs="Times New Roman"/>
          <w:sz w:val="24"/>
          <w:szCs w:val="24"/>
        </w:rPr>
        <w:br/>
      </w:r>
      <w:r w:rsidRPr="005F4520">
        <w:rPr>
          <w:rFonts w:ascii="Times New Roman" w:hAnsi="Times New Roman" w:cs="Times New Roman"/>
          <w:sz w:val="24"/>
          <w:szCs w:val="24"/>
        </w:rPr>
        <w:t xml:space="preserve">i magnetycznych - </w:t>
      </w:r>
      <w:proofErr w:type="spellStart"/>
      <w:r w:rsidRPr="005F4520">
        <w:rPr>
          <w:rFonts w:ascii="Times New Roman" w:hAnsi="Times New Roman" w:cs="Times New Roman"/>
          <w:sz w:val="24"/>
          <w:szCs w:val="24"/>
        </w:rPr>
        <w:t>GUGiK</w:t>
      </w:r>
      <w:proofErr w:type="spellEnd"/>
      <w:r w:rsidRPr="005F4520">
        <w:rPr>
          <w:rFonts w:ascii="Times New Roman" w:hAnsi="Times New Roman" w:cs="Times New Roman"/>
          <w:sz w:val="24"/>
          <w:szCs w:val="24"/>
        </w:rPr>
        <w:t xml:space="preserve"> 1986r.,</w:t>
      </w:r>
    </w:p>
    <w:p w:rsidR="00C815E9" w:rsidRPr="005F4520" w:rsidRDefault="003C169C" w:rsidP="00B55487">
      <w:pPr>
        <w:pStyle w:val="Teksttreci0"/>
        <w:numPr>
          <w:ilvl w:val="1"/>
          <w:numId w:val="25"/>
        </w:numPr>
        <w:shd w:val="clear" w:color="auto" w:fill="auto"/>
        <w:tabs>
          <w:tab w:val="left" w:pos="408"/>
        </w:tabs>
        <w:ind w:left="1434" w:right="23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5F4520">
        <w:rPr>
          <w:rFonts w:ascii="Times New Roman" w:hAnsi="Times New Roman" w:cs="Times New Roman"/>
          <w:sz w:val="24"/>
          <w:szCs w:val="24"/>
        </w:rPr>
        <w:t xml:space="preserve">G-1.9 Katalog znaków geodezyjnych oraz zasady stabilizacji punktów - </w:t>
      </w:r>
      <w:proofErr w:type="spellStart"/>
      <w:r w:rsidRPr="005F4520">
        <w:rPr>
          <w:rFonts w:ascii="Times New Roman" w:hAnsi="Times New Roman" w:cs="Times New Roman"/>
          <w:sz w:val="24"/>
          <w:szCs w:val="24"/>
        </w:rPr>
        <w:t>GUGiK</w:t>
      </w:r>
      <w:proofErr w:type="spellEnd"/>
      <w:r w:rsidRPr="005F4520">
        <w:rPr>
          <w:rFonts w:ascii="Times New Roman" w:hAnsi="Times New Roman" w:cs="Times New Roman"/>
          <w:sz w:val="24"/>
          <w:szCs w:val="24"/>
        </w:rPr>
        <w:t xml:space="preserve"> 2002r.,</w:t>
      </w:r>
    </w:p>
    <w:p w:rsidR="00C815E9" w:rsidRPr="005F4520" w:rsidRDefault="003C169C" w:rsidP="00B55487">
      <w:pPr>
        <w:pStyle w:val="Teksttreci0"/>
        <w:numPr>
          <w:ilvl w:val="1"/>
          <w:numId w:val="25"/>
        </w:numPr>
        <w:shd w:val="clear" w:color="auto" w:fill="auto"/>
        <w:tabs>
          <w:tab w:val="left" w:pos="408"/>
        </w:tabs>
        <w:ind w:left="1434" w:right="23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5F4520">
        <w:rPr>
          <w:rFonts w:ascii="Times New Roman" w:hAnsi="Times New Roman" w:cs="Times New Roman"/>
          <w:sz w:val="24"/>
          <w:szCs w:val="24"/>
        </w:rPr>
        <w:t xml:space="preserve">G-2.5 Szczegółowa pozioma i wysokościowa osnowa geodezyjna - projektowanie, pomiar i opracowanie wyników - </w:t>
      </w:r>
      <w:proofErr w:type="spellStart"/>
      <w:r w:rsidRPr="005F4520">
        <w:rPr>
          <w:rFonts w:ascii="Times New Roman" w:hAnsi="Times New Roman" w:cs="Times New Roman"/>
          <w:sz w:val="24"/>
          <w:szCs w:val="24"/>
        </w:rPr>
        <w:t>GUGiK</w:t>
      </w:r>
      <w:proofErr w:type="spellEnd"/>
      <w:r w:rsidRPr="005F4520">
        <w:rPr>
          <w:rFonts w:ascii="Times New Roman" w:hAnsi="Times New Roman" w:cs="Times New Roman"/>
          <w:sz w:val="24"/>
          <w:szCs w:val="24"/>
        </w:rPr>
        <w:t xml:space="preserve"> 2002r.</w:t>
      </w:r>
    </w:p>
    <w:p w:rsidR="005F4520" w:rsidRDefault="005F4520" w:rsidP="005F4520">
      <w:pPr>
        <w:pStyle w:val="Teksttreci0"/>
        <w:shd w:val="clear" w:color="auto" w:fill="auto"/>
        <w:tabs>
          <w:tab w:val="left" w:pos="408"/>
        </w:tabs>
        <w:ind w:left="1434" w:right="23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E747D2" w:rsidRDefault="00E747D2" w:rsidP="005F4520">
      <w:pPr>
        <w:pStyle w:val="Teksttreci0"/>
        <w:shd w:val="clear" w:color="auto" w:fill="auto"/>
        <w:tabs>
          <w:tab w:val="left" w:pos="408"/>
        </w:tabs>
        <w:ind w:left="1434" w:right="23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CA4ED9" w:rsidRPr="005F4520" w:rsidRDefault="00CA4ED9" w:rsidP="005F4520">
      <w:pPr>
        <w:pStyle w:val="Teksttreci0"/>
        <w:shd w:val="clear" w:color="auto" w:fill="auto"/>
        <w:tabs>
          <w:tab w:val="left" w:pos="408"/>
        </w:tabs>
        <w:ind w:left="1434" w:right="23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C815E9" w:rsidRPr="00E56EEB" w:rsidRDefault="003C169C">
      <w:pPr>
        <w:pStyle w:val="Teksttreci30"/>
        <w:numPr>
          <w:ilvl w:val="0"/>
          <w:numId w:val="1"/>
        </w:numPr>
        <w:shd w:val="clear" w:color="auto" w:fill="auto"/>
        <w:tabs>
          <w:tab w:val="left" w:pos="379"/>
        </w:tabs>
        <w:spacing w:before="0" w:after="148" w:line="230" w:lineRule="exact"/>
        <w:ind w:left="80"/>
        <w:rPr>
          <w:sz w:val="24"/>
          <w:szCs w:val="24"/>
        </w:rPr>
      </w:pPr>
      <w:r w:rsidRPr="00E56EEB">
        <w:rPr>
          <w:rStyle w:val="Teksttreci31"/>
          <w:b/>
          <w:bCs/>
          <w:sz w:val="24"/>
          <w:szCs w:val="24"/>
        </w:rPr>
        <w:lastRenderedPageBreak/>
        <w:t>Charakterystyka obiektu</w:t>
      </w:r>
    </w:p>
    <w:p w:rsidR="00C815E9" w:rsidRPr="00E56EEB" w:rsidRDefault="003C169C">
      <w:pPr>
        <w:pStyle w:val="Teksttreci0"/>
        <w:shd w:val="clear" w:color="auto" w:fill="auto"/>
        <w:spacing w:line="274" w:lineRule="exact"/>
        <w:ind w:left="80" w:firstLine="0"/>
        <w:rPr>
          <w:rFonts w:ascii="Times New Roman" w:hAnsi="Times New Roman" w:cs="Times New Roman"/>
          <w:sz w:val="24"/>
          <w:szCs w:val="24"/>
        </w:rPr>
      </w:pPr>
      <w:r w:rsidRPr="00E56EEB">
        <w:rPr>
          <w:rFonts w:ascii="Times New Roman" w:hAnsi="Times New Roman" w:cs="Times New Roman"/>
          <w:sz w:val="24"/>
          <w:szCs w:val="24"/>
        </w:rPr>
        <w:t xml:space="preserve">Powiat </w:t>
      </w:r>
      <w:r w:rsidR="00AF0F40">
        <w:rPr>
          <w:rFonts w:ascii="Times New Roman" w:hAnsi="Times New Roman" w:cs="Times New Roman"/>
          <w:sz w:val="24"/>
          <w:szCs w:val="24"/>
        </w:rPr>
        <w:t>wałbrzy</w:t>
      </w:r>
      <w:r w:rsidR="00FC7CDC" w:rsidRPr="00E56EEB">
        <w:rPr>
          <w:rFonts w:ascii="Times New Roman" w:hAnsi="Times New Roman" w:cs="Times New Roman"/>
          <w:sz w:val="24"/>
          <w:szCs w:val="24"/>
        </w:rPr>
        <w:t>ski</w:t>
      </w:r>
      <w:r w:rsidRPr="00E56EEB">
        <w:rPr>
          <w:rFonts w:ascii="Times New Roman" w:hAnsi="Times New Roman" w:cs="Times New Roman"/>
          <w:sz w:val="24"/>
          <w:szCs w:val="24"/>
        </w:rPr>
        <w:t xml:space="preserve"> położony jest w zachodniej części województwa </w:t>
      </w:r>
      <w:r w:rsidR="00AF0F40">
        <w:rPr>
          <w:rFonts w:ascii="Times New Roman" w:hAnsi="Times New Roman" w:cs="Times New Roman"/>
          <w:sz w:val="24"/>
          <w:szCs w:val="24"/>
        </w:rPr>
        <w:t>dolnośląskiego</w:t>
      </w:r>
      <w:r w:rsidRPr="00E56EEB">
        <w:rPr>
          <w:rFonts w:ascii="Times New Roman" w:hAnsi="Times New Roman" w:cs="Times New Roman"/>
          <w:sz w:val="24"/>
          <w:szCs w:val="24"/>
        </w:rPr>
        <w:t xml:space="preserve">, zajmuje obszar  </w:t>
      </w:r>
      <w:r w:rsidR="00AF0F40">
        <w:rPr>
          <w:rFonts w:ascii="Times New Roman" w:hAnsi="Times New Roman" w:cs="Times New Roman"/>
          <w:sz w:val="24"/>
          <w:szCs w:val="24"/>
        </w:rPr>
        <w:t>43 027 ha</w:t>
      </w:r>
      <w:r w:rsidRPr="00E56EEB">
        <w:rPr>
          <w:rFonts w:ascii="Times New Roman" w:hAnsi="Times New Roman" w:cs="Times New Roman"/>
          <w:sz w:val="24"/>
          <w:szCs w:val="24"/>
        </w:rPr>
        <w:t>. Obejmuje</w:t>
      </w:r>
      <w:r w:rsidR="00AF0F40">
        <w:rPr>
          <w:rFonts w:ascii="Times New Roman" w:hAnsi="Times New Roman" w:cs="Times New Roman"/>
          <w:sz w:val="24"/>
          <w:szCs w:val="24"/>
        </w:rPr>
        <w:t xml:space="preserve"> 3 gminy miejskie,</w:t>
      </w:r>
      <w:r w:rsidRPr="00E56EEB">
        <w:rPr>
          <w:rFonts w:ascii="Times New Roman" w:hAnsi="Times New Roman" w:cs="Times New Roman"/>
          <w:sz w:val="24"/>
          <w:szCs w:val="24"/>
        </w:rPr>
        <w:t xml:space="preserve"> </w:t>
      </w:r>
      <w:r w:rsidR="00AF0F40">
        <w:rPr>
          <w:rFonts w:ascii="Times New Roman" w:hAnsi="Times New Roman" w:cs="Times New Roman"/>
          <w:sz w:val="24"/>
          <w:szCs w:val="24"/>
        </w:rPr>
        <w:t>2</w:t>
      </w:r>
      <w:r w:rsidRPr="00E56EEB">
        <w:rPr>
          <w:rFonts w:ascii="Times New Roman" w:hAnsi="Times New Roman" w:cs="Times New Roman"/>
          <w:sz w:val="24"/>
          <w:szCs w:val="24"/>
        </w:rPr>
        <w:t xml:space="preserve"> gminy miejsko-wiejskie i </w:t>
      </w:r>
      <w:r w:rsidR="00AF0F40">
        <w:rPr>
          <w:rFonts w:ascii="Times New Roman" w:hAnsi="Times New Roman" w:cs="Times New Roman"/>
          <w:sz w:val="24"/>
          <w:szCs w:val="24"/>
        </w:rPr>
        <w:t>3</w:t>
      </w:r>
      <w:r w:rsidRPr="00E56EEB">
        <w:rPr>
          <w:rFonts w:ascii="Times New Roman" w:hAnsi="Times New Roman" w:cs="Times New Roman"/>
          <w:sz w:val="24"/>
          <w:szCs w:val="24"/>
        </w:rPr>
        <w:t xml:space="preserve"> gmin</w:t>
      </w:r>
      <w:r w:rsidR="00FC7CDC" w:rsidRPr="00E56EEB">
        <w:rPr>
          <w:rFonts w:ascii="Times New Roman" w:hAnsi="Times New Roman" w:cs="Times New Roman"/>
          <w:sz w:val="24"/>
          <w:szCs w:val="24"/>
        </w:rPr>
        <w:t>y</w:t>
      </w:r>
      <w:r w:rsidRPr="00E56EEB">
        <w:rPr>
          <w:rFonts w:ascii="Times New Roman" w:hAnsi="Times New Roman" w:cs="Times New Roman"/>
          <w:sz w:val="24"/>
          <w:szCs w:val="24"/>
        </w:rPr>
        <w:t xml:space="preserve"> wiejsk</w:t>
      </w:r>
      <w:r w:rsidR="00FC7CDC" w:rsidRPr="00E56EEB">
        <w:rPr>
          <w:rFonts w:ascii="Times New Roman" w:hAnsi="Times New Roman" w:cs="Times New Roman"/>
          <w:sz w:val="24"/>
          <w:szCs w:val="24"/>
        </w:rPr>
        <w:t>ie</w:t>
      </w:r>
      <w:r w:rsidR="00AF3D08">
        <w:rPr>
          <w:rFonts w:ascii="Times New Roman" w:hAnsi="Times New Roman" w:cs="Times New Roman"/>
          <w:sz w:val="24"/>
          <w:szCs w:val="24"/>
        </w:rPr>
        <w:t>.</w:t>
      </w:r>
    </w:p>
    <w:p w:rsidR="00E97404" w:rsidRPr="00E97404" w:rsidRDefault="003C169C" w:rsidP="00E97404">
      <w:pPr>
        <w:pStyle w:val="Teksttreci0"/>
        <w:shd w:val="clear" w:color="auto" w:fill="auto"/>
        <w:spacing w:after="229" w:line="274" w:lineRule="exact"/>
        <w:ind w:left="80" w:firstLine="0"/>
        <w:rPr>
          <w:rFonts w:ascii="Times New Roman" w:hAnsi="Times New Roman" w:cs="Times New Roman"/>
          <w:sz w:val="24"/>
          <w:szCs w:val="24"/>
        </w:rPr>
      </w:pPr>
      <w:r w:rsidRPr="00E56EEB">
        <w:rPr>
          <w:rFonts w:ascii="Times New Roman" w:hAnsi="Times New Roman" w:cs="Times New Roman"/>
          <w:sz w:val="24"/>
          <w:szCs w:val="24"/>
        </w:rPr>
        <w:t>Powiat pokrywają duże kompleksy leśne.</w:t>
      </w:r>
      <w:r w:rsidR="00AF3D08">
        <w:rPr>
          <w:rFonts w:ascii="Times New Roman" w:hAnsi="Times New Roman" w:cs="Times New Roman"/>
          <w:sz w:val="24"/>
          <w:szCs w:val="24"/>
        </w:rPr>
        <w:t xml:space="preserve"> Przez tereny powiatu przebiega droga krajowa nr 35</w:t>
      </w:r>
      <w:r w:rsidR="0054113D" w:rsidRPr="00E56EEB">
        <w:rPr>
          <w:rFonts w:ascii="Times New Roman" w:hAnsi="Times New Roman" w:cs="Times New Roman"/>
          <w:sz w:val="24"/>
          <w:szCs w:val="24"/>
        </w:rPr>
        <w:t>,</w:t>
      </w:r>
      <w:r w:rsidR="00FC7CDC" w:rsidRPr="00E56EEB">
        <w:rPr>
          <w:rFonts w:ascii="Times New Roman" w:hAnsi="Times New Roman" w:cs="Times New Roman"/>
          <w:sz w:val="24"/>
          <w:szCs w:val="24"/>
        </w:rPr>
        <w:t xml:space="preserve"> drogi wojewódzkie</w:t>
      </w:r>
      <w:r w:rsidR="00AF3D08">
        <w:rPr>
          <w:rFonts w:ascii="Times New Roman" w:hAnsi="Times New Roman" w:cs="Times New Roman"/>
          <w:sz w:val="24"/>
          <w:szCs w:val="24"/>
        </w:rPr>
        <w:t xml:space="preserve"> 367,</w:t>
      </w:r>
      <w:r w:rsidR="00B55487">
        <w:rPr>
          <w:rFonts w:ascii="Times New Roman" w:hAnsi="Times New Roman" w:cs="Times New Roman"/>
          <w:sz w:val="24"/>
          <w:szCs w:val="24"/>
        </w:rPr>
        <w:t xml:space="preserve"> </w:t>
      </w:r>
      <w:r w:rsidR="00AF3D08">
        <w:rPr>
          <w:rFonts w:ascii="Times New Roman" w:hAnsi="Times New Roman" w:cs="Times New Roman"/>
          <w:sz w:val="24"/>
          <w:szCs w:val="24"/>
        </w:rPr>
        <w:t>375, 376, 379, 380,</w:t>
      </w:r>
      <w:r w:rsidR="00B55487">
        <w:rPr>
          <w:rFonts w:ascii="Times New Roman" w:hAnsi="Times New Roman" w:cs="Times New Roman"/>
          <w:sz w:val="24"/>
          <w:szCs w:val="24"/>
        </w:rPr>
        <w:t xml:space="preserve"> </w:t>
      </w:r>
      <w:r w:rsidR="00AF3D08">
        <w:rPr>
          <w:rFonts w:ascii="Times New Roman" w:hAnsi="Times New Roman" w:cs="Times New Roman"/>
          <w:sz w:val="24"/>
          <w:szCs w:val="24"/>
        </w:rPr>
        <w:t>381,</w:t>
      </w:r>
      <w:r w:rsidR="00B55487">
        <w:rPr>
          <w:rFonts w:ascii="Times New Roman" w:hAnsi="Times New Roman" w:cs="Times New Roman"/>
          <w:sz w:val="24"/>
          <w:szCs w:val="24"/>
        </w:rPr>
        <w:t xml:space="preserve"> 382</w:t>
      </w:r>
      <w:r w:rsidR="00AF3D08">
        <w:rPr>
          <w:rFonts w:ascii="Times New Roman" w:hAnsi="Times New Roman" w:cs="Times New Roman"/>
          <w:sz w:val="24"/>
          <w:szCs w:val="24"/>
        </w:rPr>
        <w:t xml:space="preserve"> </w:t>
      </w:r>
      <w:r w:rsidRPr="00E56EEB">
        <w:rPr>
          <w:rFonts w:ascii="Times New Roman" w:hAnsi="Times New Roman" w:cs="Times New Roman"/>
          <w:sz w:val="24"/>
          <w:szCs w:val="24"/>
        </w:rPr>
        <w:t xml:space="preserve">oraz linia kolejowa </w:t>
      </w:r>
      <w:bookmarkStart w:id="4" w:name="bookmark3"/>
      <w:r w:rsidR="00AF3D08">
        <w:rPr>
          <w:rFonts w:ascii="Times New Roman" w:hAnsi="Times New Roman" w:cs="Times New Roman"/>
          <w:sz w:val="24"/>
          <w:szCs w:val="24"/>
        </w:rPr>
        <w:t>Wrocław - Szklarska Poręba.</w:t>
      </w:r>
    </w:p>
    <w:p w:rsidR="00C815E9" w:rsidRDefault="003C169C" w:rsidP="006269AE">
      <w:pPr>
        <w:pStyle w:val="Nagwek30"/>
        <w:keepNext/>
        <w:keepLines/>
        <w:numPr>
          <w:ilvl w:val="0"/>
          <w:numId w:val="1"/>
        </w:numPr>
        <w:shd w:val="clear" w:color="auto" w:fill="auto"/>
        <w:tabs>
          <w:tab w:val="left" w:pos="379"/>
        </w:tabs>
        <w:spacing w:before="0" w:after="120" w:line="288" w:lineRule="exact"/>
        <w:ind w:left="7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6EEB">
        <w:rPr>
          <w:rFonts w:ascii="Times New Roman" w:hAnsi="Times New Roman" w:cs="Times New Roman"/>
          <w:b/>
          <w:sz w:val="24"/>
          <w:szCs w:val="24"/>
          <w:u w:val="single"/>
        </w:rPr>
        <w:t>Zakres prac do wykonania</w:t>
      </w:r>
      <w:bookmarkEnd w:id="4"/>
    </w:p>
    <w:p w:rsidR="00C815E9" w:rsidRPr="00E6111A" w:rsidRDefault="003C169C" w:rsidP="006269AE">
      <w:pPr>
        <w:pStyle w:val="Nagwek30"/>
        <w:keepNext/>
        <w:keepLines/>
        <w:numPr>
          <w:ilvl w:val="0"/>
          <w:numId w:val="9"/>
        </w:numPr>
        <w:shd w:val="clear" w:color="auto" w:fill="auto"/>
        <w:tabs>
          <w:tab w:val="left" w:pos="408"/>
        </w:tabs>
        <w:spacing w:before="0" w:after="120"/>
        <w:ind w:left="23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" w:name="bookmark5"/>
      <w:r w:rsidRPr="00E6111A">
        <w:rPr>
          <w:rFonts w:ascii="Times New Roman" w:hAnsi="Times New Roman" w:cs="Times New Roman"/>
          <w:b/>
          <w:color w:val="auto"/>
          <w:sz w:val="24"/>
          <w:szCs w:val="24"/>
        </w:rPr>
        <w:t>Stabilizacja punktów i zawiadomienie o umieszczeniu znaków</w:t>
      </w:r>
      <w:bookmarkEnd w:id="5"/>
    </w:p>
    <w:p w:rsidR="00C815E9" w:rsidRPr="008878FA" w:rsidRDefault="003C169C">
      <w:pPr>
        <w:pStyle w:val="Teksttreci0"/>
        <w:shd w:val="clear" w:color="auto" w:fill="auto"/>
        <w:ind w:left="20" w:right="2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8878FA">
        <w:rPr>
          <w:rFonts w:ascii="Times New Roman" w:hAnsi="Times New Roman" w:cs="Times New Roman"/>
          <w:color w:val="auto"/>
          <w:sz w:val="24"/>
          <w:szCs w:val="24"/>
        </w:rPr>
        <w:t xml:space="preserve">Na podstawie wywiadu terenowego i projektu należy wykonać stabilizację nowych punktów wysokościowych znakami ściennymi lub naziemnymi. Nowe punkty szczegółowej wysokościowej osnowy geodezyjnej, należy stabilizować znakami naziemnymi </w:t>
      </w:r>
      <w:r w:rsidR="00777C77" w:rsidRPr="008878FA">
        <w:rPr>
          <w:rFonts w:ascii="Times New Roman" w:hAnsi="Times New Roman" w:cs="Times New Roman"/>
          <w:color w:val="auto"/>
          <w:sz w:val="24"/>
          <w:szCs w:val="24"/>
        </w:rPr>
        <w:t xml:space="preserve">kod 4 (dotychczasowy kod </w:t>
      </w:r>
      <w:r w:rsidRPr="008878FA">
        <w:rPr>
          <w:rFonts w:ascii="Times New Roman" w:hAnsi="Times New Roman" w:cs="Times New Roman"/>
          <w:color w:val="auto"/>
          <w:sz w:val="24"/>
          <w:szCs w:val="24"/>
        </w:rPr>
        <w:t>75b</w:t>
      </w:r>
      <w:r w:rsidR="00777C77" w:rsidRPr="008878FA">
        <w:rPr>
          <w:rFonts w:ascii="Times New Roman" w:hAnsi="Times New Roman" w:cs="Times New Roman"/>
          <w:color w:val="auto"/>
          <w:sz w:val="24"/>
          <w:szCs w:val="24"/>
        </w:rPr>
        <w:t>)</w:t>
      </w:r>
      <w:r w:rsidRPr="008878FA">
        <w:rPr>
          <w:rFonts w:ascii="Times New Roman" w:hAnsi="Times New Roman" w:cs="Times New Roman"/>
          <w:color w:val="auto"/>
          <w:sz w:val="24"/>
          <w:szCs w:val="24"/>
        </w:rPr>
        <w:t xml:space="preserve">, oraz ściennymi </w:t>
      </w:r>
      <w:r w:rsidR="00777C77" w:rsidRPr="008878FA">
        <w:rPr>
          <w:rFonts w:ascii="Times New Roman" w:hAnsi="Times New Roman" w:cs="Times New Roman"/>
          <w:color w:val="auto"/>
          <w:sz w:val="24"/>
          <w:szCs w:val="24"/>
        </w:rPr>
        <w:t xml:space="preserve">kod 3 (dotychczasowy kod </w:t>
      </w:r>
      <w:r w:rsidRPr="008878FA"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730607" w:rsidRPr="008878FA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777C77" w:rsidRPr="008878FA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730607" w:rsidRPr="008878FA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097C33" w:rsidRDefault="003C169C" w:rsidP="00B55487">
      <w:pPr>
        <w:pStyle w:val="Teksttreci0"/>
        <w:numPr>
          <w:ilvl w:val="0"/>
          <w:numId w:val="38"/>
        </w:numPr>
        <w:shd w:val="clear" w:color="auto" w:fill="auto"/>
        <w:tabs>
          <w:tab w:val="left" w:pos="379"/>
        </w:tabs>
        <w:spacing w:line="288" w:lineRule="exact"/>
        <w:rPr>
          <w:rFonts w:ascii="Times New Roman" w:hAnsi="Times New Roman" w:cs="Times New Roman"/>
          <w:sz w:val="24"/>
          <w:szCs w:val="24"/>
        </w:rPr>
      </w:pPr>
      <w:r w:rsidRPr="00097C33">
        <w:rPr>
          <w:rFonts w:ascii="Times New Roman" w:hAnsi="Times New Roman" w:cs="Times New Roman"/>
          <w:sz w:val="24"/>
          <w:szCs w:val="24"/>
        </w:rPr>
        <w:t xml:space="preserve">Stabilizacja znakami </w:t>
      </w:r>
      <w:r w:rsidR="00097C33">
        <w:rPr>
          <w:rFonts w:ascii="Times New Roman" w:hAnsi="Times New Roman" w:cs="Times New Roman"/>
          <w:sz w:val="24"/>
          <w:szCs w:val="24"/>
        </w:rPr>
        <w:t>gruntowymi kod 4</w:t>
      </w:r>
      <w:r w:rsidRPr="00097C33">
        <w:rPr>
          <w:rFonts w:ascii="Times New Roman" w:hAnsi="Times New Roman" w:cs="Times New Roman"/>
          <w:sz w:val="24"/>
          <w:szCs w:val="24"/>
        </w:rPr>
        <w:t>:</w:t>
      </w:r>
    </w:p>
    <w:p w:rsidR="00C815E9" w:rsidRPr="00472891" w:rsidRDefault="003C169C" w:rsidP="00B55487">
      <w:pPr>
        <w:pStyle w:val="Teksttreci0"/>
        <w:numPr>
          <w:ilvl w:val="1"/>
          <w:numId w:val="36"/>
        </w:numPr>
        <w:shd w:val="clear" w:color="auto" w:fill="auto"/>
        <w:tabs>
          <w:tab w:val="left" w:pos="408"/>
        </w:tabs>
        <w:ind w:left="1434" w:right="23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472891">
        <w:rPr>
          <w:rFonts w:ascii="Times New Roman" w:hAnsi="Times New Roman" w:cs="Times New Roman"/>
          <w:color w:val="auto"/>
          <w:sz w:val="24"/>
          <w:szCs w:val="24"/>
        </w:rPr>
        <w:t>należy wykonać wykop do głębokości niezbędnej tak</w:t>
      </w:r>
      <w:r w:rsidR="00472891" w:rsidRPr="00472891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472891">
        <w:rPr>
          <w:rFonts w:ascii="Times New Roman" w:hAnsi="Times New Roman" w:cs="Times New Roman"/>
          <w:color w:val="auto"/>
          <w:sz w:val="24"/>
          <w:szCs w:val="24"/>
        </w:rPr>
        <w:t xml:space="preserve"> żeby płyta leżała na gruncie </w:t>
      </w:r>
      <w:r w:rsidR="0054113D" w:rsidRPr="00472891">
        <w:rPr>
          <w:rFonts w:ascii="Times New Roman" w:hAnsi="Times New Roman" w:cs="Times New Roman"/>
          <w:color w:val="auto"/>
          <w:sz w:val="24"/>
          <w:szCs w:val="24"/>
        </w:rPr>
        <w:t>o nienaruszonej strukturze,</w:t>
      </w:r>
    </w:p>
    <w:p w:rsidR="004539E1" w:rsidRDefault="00F7342E" w:rsidP="00B55487">
      <w:pPr>
        <w:pStyle w:val="Teksttreci0"/>
        <w:numPr>
          <w:ilvl w:val="1"/>
          <w:numId w:val="36"/>
        </w:numPr>
        <w:shd w:val="clear" w:color="auto" w:fill="auto"/>
        <w:tabs>
          <w:tab w:val="left" w:pos="408"/>
        </w:tabs>
        <w:ind w:left="1434" w:right="23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472891">
        <w:rPr>
          <w:rFonts w:ascii="Times New Roman" w:hAnsi="Times New Roman" w:cs="Times New Roman"/>
          <w:color w:val="auto"/>
          <w:sz w:val="24"/>
          <w:szCs w:val="24"/>
        </w:rPr>
        <w:t>znak osnowy stanowi słup żelbetowy w kształcie ostrosłupa ściętego o</w:t>
      </w:r>
      <w:r w:rsidR="00B55487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472891">
        <w:rPr>
          <w:rFonts w:ascii="Times New Roman" w:hAnsi="Times New Roman" w:cs="Times New Roman"/>
          <w:color w:val="auto"/>
          <w:sz w:val="24"/>
          <w:szCs w:val="24"/>
        </w:rPr>
        <w:t>wysokości 140 cm, wymiarach podstawy 30x30cm i wierzchu 20x20 cm, posadowiony na płycie betonowej 50x50 cm, zalany zaprawą betonową o</w:t>
      </w:r>
      <w:r w:rsidR="00B55487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472891">
        <w:rPr>
          <w:rFonts w:ascii="Times New Roman" w:hAnsi="Times New Roman" w:cs="Times New Roman"/>
          <w:color w:val="auto"/>
          <w:sz w:val="24"/>
          <w:szCs w:val="24"/>
        </w:rPr>
        <w:t>parametrach betonu C/12/15 (PN-EN.206:2014-04) do wys</w:t>
      </w:r>
      <w:r w:rsidR="004539E1" w:rsidRPr="00472891">
        <w:rPr>
          <w:rFonts w:ascii="Times New Roman" w:hAnsi="Times New Roman" w:cs="Times New Roman"/>
          <w:color w:val="auto"/>
          <w:sz w:val="24"/>
          <w:szCs w:val="24"/>
        </w:rPr>
        <w:t>okości 40-60 cm nad płytą.</w:t>
      </w:r>
    </w:p>
    <w:p w:rsidR="00C815E9" w:rsidRDefault="00472891" w:rsidP="00B55487">
      <w:pPr>
        <w:pStyle w:val="Teksttreci0"/>
        <w:numPr>
          <w:ilvl w:val="1"/>
          <w:numId w:val="36"/>
        </w:numPr>
        <w:shd w:val="clear" w:color="auto" w:fill="auto"/>
        <w:tabs>
          <w:tab w:val="left" w:pos="408"/>
        </w:tabs>
        <w:ind w:left="1434" w:right="23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472891">
        <w:rPr>
          <w:rFonts w:ascii="Times New Roman" w:hAnsi="Times New Roman" w:cs="Times New Roman"/>
          <w:color w:val="auto"/>
          <w:sz w:val="24"/>
          <w:szCs w:val="24"/>
        </w:rPr>
        <w:t>c</w:t>
      </w:r>
      <w:r w:rsidR="00F7342E" w:rsidRPr="00472891">
        <w:rPr>
          <w:rFonts w:ascii="Times New Roman" w:hAnsi="Times New Roman" w:cs="Times New Roman"/>
          <w:color w:val="auto"/>
          <w:sz w:val="24"/>
          <w:szCs w:val="24"/>
        </w:rPr>
        <w:t>entr znaku to oś sferycznej wypukłości osadzonego w wierzchu</w:t>
      </w:r>
      <w:r w:rsidR="005F30D1">
        <w:rPr>
          <w:rFonts w:ascii="Times New Roman" w:hAnsi="Times New Roman" w:cs="Times New Roman"/>
          <w:color w:val="auto"/>
          <w:sz w:val="24"/>
          <w:szCs w:val="24"/>
        </w:rPr>
        <w:t xml:space="preserve"> słupa repera</w:t>
      </w:r>
      <w:r w:rsidRPr="00472891">
        <w:rPr>
          <w:rFonts w:ascii="Times New Roman" w:hAnsi="Times New Roman" w:cs="Times New Roman"/>
          <w:color w:val="auto"/>
          <w:sz w:val="24"/>
          <w:szCs w:val="24"/>
        </w:rPr>
        <w:t xml:space="preserve"> ściennego (kod 3); t</w:t>
      </w:r>
      <w:r w:rsidR="00F7342E" w:rsidRPr="00472891">
        <w:rPr>
          <w:rFonts w:ascii="Times New Roman" w:hAnsi="Times New Roman" w:cs="Times New Roman"/>
          <w:color w:val="auto"/>
          <w:sz w:val="24"/>
          <w:szCs w:val="24"/>
        </w:rPr>
        <w:t>en sam szczegół materializuje punkt wysoko</w:t>
      </w:r>
      <w:r w:rsidR="006336D9" w:rsidRPr="00472891">
        <w:rPr>
          <w:rFonts w:ascii="Times New Roman" w:hAnsi="Times New Roman" w:cs="Times New Roman"/>
          <w:color w:val="auto"/>
          <w:sz w:val="24"/>
          <w:szCs w:val="24"/>
        </w:rPr>
        <w:t>ś</w:t>
      </w:r>
      <w:r w:rsidR="00F7342E" w:rsidRPr="00472891">
        <w:rPr>
          <w:rFonts w:ascii="Times New Roman" w:hAnsi="Times New Roman" w:cs="Times New Roman"/>
          <w:color w:val="auto"/>
          <w:sz w:val="24"/>
          <w:szCs w:val="24"/>
        </w:rPr>
        <w:t>ciowy</w:t>
      </w:r>
      <w:r w:rsidR="0054113D" w:rsidRPr="00472891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:rsidR="00C815E9" w:rsidRPr="00360C2A" w:rsidRDefault="003C169C" w:rsidP="00B55487">
      <w:pPr>
        <w:pStyle w:val="Teksttreci0"/>
        <w:numPr>
          <w:ilvl w:val="1"/>
          <w:numId w:val="36"/>
        </w:numPr>
        <w:shd w:val="clear" w:color="auto" w:fill="auto"/>
        <w:tabs>
          <w:tab w:val="left" w:pos="408"/>
        </w:tabs>
        <w:ind w:left="1434" w:right="23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360C2A">
        <w:rPr>
          <w:rFonts w:ascii="Times New Roman" w:hAnsi="Times New Roman" w:cs="Times New Roman"/>
          <w:color w:val="auto"/>
          <w:sz w:val="24"/>
          <w:szCs w:val="24"/>
        </w:rPr>
        <w:t>podczas zasypywania otworu w ziemi starannie zagęścić grunt tak</w:t>
      </w:r>
      <w:r w:rsidR="005F30D1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360C2A">
        <w:rPr>
          <w:rFonts w:ascii="Times New Roman" w:hAnsi="Times New Roman" w:cs="Times New Roman"/>
          <w:color w:val="auto"/>
          <w:sz w:val="24"/>
          <w:szCs w:val="24"/>
        </w:rPr>
        <w:t xml:space="preserve"> aby zminimalizować efekt "osiadania" gruntu,</w:t>
      </w:r>
    </w:p>
    <w:p w:rsidR="00C815E9" w:rsidRPr="00360C2A" w:rsidRDefault="003C169C" w:rsidP="00B55487">
      <w:pPr>
        <w:pStyle w:val="Teksttreci0"/>
        <w:numPr>
          <w:ilvl w:val="1"/>
          <w:numId w:val="36"/>
        </w:numPr>
        <w:shd w:val="clear" w:color="auto" w:fill="auto"/>
        <w:tabs>
          <w:tab w:val="left" w:pos="408"/>
        </w:tabs>
        <w:ind w:left="1434" w:right="23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360C2A">
        <w:rPr>
          <w:rFonts w:ascii="Times New Roman" w:hAnsi="Times New Roman" w:cs="Times New Roman"/>
          <w:color w:val="auto"/>
          <w:sz w:val="24"/>
          <w:szCs w:val="24"/>
        </w:rPr>
        <w:t>stopę posadowienia znaku naziemnego należy osadzić poniżej poziomu przemarzania gruntów oraz 0,5 m - powyżej poziomu zwierciadła wody gruntowej,</w:t>
      </w:r>
    </w:p>
    <w:p w:rsidR="00C815E9" w:rsidRPr="00360C2A" w:rsidRDefault="003C169C" w:rsidP="00B55487">
      <w:pPr>
        <w:pStyle w:val="Teksttreci0"/>
        <w:numPr>
          <w:ilvl w:val="1"/>
          <w:numId w:val="36"/>
        </w:numPr>
        <w:shd w:val="clear" w:color="auto" w:fill="auto"/>
        <w:tabs>
          <w:tab w:val="left" w:pos="408"/>
        </w:tabs>
        <w:ind w:left="1434" w:right="23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360C2A">
        <w:rPr>
          <w:rFonts w:ascii="Times New Roman" w:hAnsi="Times New Roman" w:cs="Times New Roman"/>
          <w:color w:val="auto"/>
          <w:sz w:val="24"/>
          <w:szCs w:val="24"/>
        </w:rPr>
        <w:t>zachować odpowiedni interwał czasu dzielącego rozpoczęcie pomiaru od zakończenia stabilizacji, tj. co najmniej 3 miesiące - dla znaków ziemnych,</w:t>
      </w:r>
    </w:p>
    <w:p w:rsidR="00C815E9" w:rsidRDefault="003C169C" w:rsidP="00B55487">
      <w:pPr>
        <w:pStyle w:val="Teksttreci0"/>
        <w:numPr>
          <w:ilvl w:val="1"/>
          <w:numId w:val="36"/>
        </w:numPr>
        <w:shd w:val="clear" w:color="auto" w:fill="auto"/>
        <w:tabs>
          <w:tab w:val="left" w:pos="408"/>
        </w:tabs>
        <w:ind w:left="1434" w:right="23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360C2A">
        <w:rPr>
          <w:rFonts w:ascii="Times New Roman" w:hAnsi="Times New Roman" w:cs="Times New Roman"/>
          <w:color w:val="auto"/>
          <w:sz w:val="24"/>
          <w:szCs w:val="24"/>
        </w:rPr>
        <w:t>zachować odpowiednią temperaturę podczas stabilizacji znaków ziemnych tj. powyżej 0</w:t>
      </w:r>
      <w:r w:rsidRPr="00360C2A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o</w:t>
      </w:r>
      <w:r w:rsidR="00360C2A">
        <w:rPr>
          <w:rFonts w:ascii="Times New Roman" w:hAnsi="Times New Roman" w:cs="Times New Roman"/>
          <w:color w:val="auto"/>
          <w:sz w:val="24"/>
          <w:szCs w:val="24"/>
        </w:rPr>
        <w:t xml:space="preserve"> C,</w:t>
      </w:r>
    </w:p>
    <w:p w:rsidR="00C815E9" w:rsidRPr="00360C2A" w:rsidRDefault="003C169C" w:rsidP="00B55487">
      <w:pPr>
        <w:pStyle w:val="Teksttreci0"/>
        <w:numPr>
          <w:ilvl w:val="1"/>
          <w:numId w:val="36"/>
        </w:numPr>
        <w:shd w:val="clear" w:color="auto" w:fill="auto"/>
        <w:tabs>
          <w:tab w:val="left" w:pos="408"/>
        </w:tabs>
        <w:ind w:left="1434" w:right="23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360C2A">
        <w:rPr>
          <w:rFonts w:ascii="Times New Roman" w:hAnsi="Times New Roman" w:cs="Times New Roman"/>
          <w:color w:val="auto"/>
          <w:sz w:val="24"/>
          <w:szCs w:val="24"/>
        </w:rPr>
        <w:t>znaki naziemne zlokalizowane na terenie gruntów rolnych należy osadzić na głębokości około</w:t>
      </w:r>
      <w:r w:rsidR="00360C2A" w:rsidRPr="00360C2A">
        <w:rPr>
          <w:rFonts w:ascii="Times New Roman" w:hAnsi="Times New Roman" w:cs="Times New Roman"/>
          <w:color w:val="auto"/>
          <w:sz w:val="24"/>
          <w:szCs w:val="24"/>
        </w:rPr>
        <w:t xml:space="preserve"> 30 cm poniżej poziomu gruntu względem</w:t>
      </w:r>
      <w:r w:rsidRPr="00360C2A">
        <w:rPr>
          <w:rFonts w:ascii="Times New Roman" w:hAnsi="Times New Roman" w:cs="Times New Roman"/>
          <w:color w:val="auto"/>
          <w:sz w:val="24"/>
          <w:szCs w:val="24"/>
        </w:rPr>
        <w:t xml:space="preserve"> górnej części słup</w:t>
      </w:r>
      <w:r w:rsidR="00360C2A" w:rsidRPr="00360C2A">
        <w:rPr>
          <w:rFonts w:ascii="Times New Roman" w:hAnsi="Times New Roman" w:cs="Times New Roman"/>
          <w:color w:val="auto"/>
          <w:sz w:val="24"/>
          <w:szCs w:val="24"/>
        </w:rPr>
        <w:t>a.</w:t>
      </w:r>
    </w:p>
    <w:p w:rsidR="00730607" w:rsidRDefault="00360C2A" w:rsidP="00B55487">
      <w:pPr>
        <w:pStyle w:val="Teksttreci0"/>
        <w:numPr>
          <w:ilvl w:val="0"/>
          <w:numId w:val="36"/>
        </w:numPr>
        <w:shd w:val="clear" w:color="auto" w:fill="auto"/>
        <w:tabs>
          <w:tab w:val="left" w:pos="408"/>
        </w:tabs>
        <w:ind w:left="714" w:right="23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Stabilizacja znakami ściennymi (kod 3)</w:t>
      </w:r>
      <w:r w:rsidR="00730607" w:rsidRPr="00360C2A">
        <w:rPr>
          <w:rFonts w:ascii="Times New Roman" w:hAnsi="Times New Roman" w:cs="Times New Roman"/>
          <w:sz w:val="24"/>
          <w:szCs w:val="24"/>
        </w:rPr>
        <w:t xml:space="preserve"> powinna być wykonana:</w:t>
      </w:r>
    </w:p>
    <w:p w:rsidR="00730607" w:rsidRDefault="00730607" w:rsidP="00B55487">
      <w:pPr>
        <w:pStyle w:val="Teksttreci0"/>
        <w:numPr>
          <w:ilvl w:val="1"/>
          <w:numId w:val="36"/>
        </w:numPr>
        <w:shd w:val="clear" w:color="auto" w:fill="auto"/>
        <w:tabs>
          <w:tab w:val="left" w:pos="408"/>
        </w:tabs>
        <w:ind w:left="1434" w:right="23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360C2A">
        <w:rPr>
          <w:rFonts w:ascii="Times New Roman" w:hAnsi="Times New Roman" w:cs="Times New Roman"/>
          <w:color w:val="auto"/>
          <w:sz w:val="24"/>
          <w:szCs w:val="24"/>
        </w:rPr>
        <w:t>na budynkach z materiałów trwałych, posiadających fundamenty posadowione</w:t>
      </w:r>
      <w:r w:rsidR="00360C2A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360C2A">
        <w:rPr>
          <w:rFonts w:ascii="Times New Roman" w:hAnsi="Times New Roman" w:cs="Times New Roman"/>
          <w:color w:val="auto"/>
          <w:sz w:val="24"/>
          <w:szCs w:val="24"/>
        </w:rPr>
        <w:t>poniżej głębokości przemarzania gruntów, oddanych do</w:t>
      </w:r>
      <w:r w:rsidR="00B55487">
        <w:rPr>
          <w:rFonts w:ascii="Times New Roman" w:hAnsi="Times New Roman" w:cs="Times New Roman"/>
          <w:color w:val="auto"/>
          <w:sz w:val="24"/>
          <w:szCs w:val="24"/>
        </w:rPr>
        <w:t xml:space="preserve"> eksploatacji </w:t>
      </w:r>
      <w:r w:rsidR="00360C2A">
        <w:rPr>
          <w:rFonts w:ascii="Times New Roman" w:hAnsi="Times New Roman" w:cs="Times New Roman"/>
          <w:color w:val="auto"/>
          <w:sz w:val="24"/>
          <w:szCs w:val="24"/>
        </w:rPr>
        <w:t xml:space="preserve">co najmniej 2 lata </w:t>
      </w:r>
      <w:r w:rsidRPr="00360C2A">
        <w:rPr>
          <w:rFonts w:ascii="Times New Roman" w:hAnsi="Times New Roman" w:cs="Times New Roman"/>
          <w:color w:val="auto"/>
          <w:sz w:val="24"/>
          <w:szCs w:val="24"/>
        </w:rPr>
        <w:t>przed osadzeniem znaku,</w:t>
      </w:r>
    </w:p>
    <w:p w:rsidR="00730607" w:rsidRPr="00286F0B" w:rsidRDefault="00730607" w:rsidP="00B55487">
      <w:pPr>
        <w:pStyle w:val="Teksttreci0"/>
        <w:numPr>
          <w:ilvl w:val="1"/>
          <w:numId w:val="36"/>
        </w:numPr>
        <w:shd w:val="clear" w:color="auto" w:fill="auto"/>
        <w:tabs>
          <w:tab w:val="left" w:pos="408"/>
        </w:tabs>
        <w:ind w:left="1434" w:right="23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286F0B">
        <w:rPr>
          <w:rFonts w:ascii="Times New Roman" w:hAnsi="Times New Roman" w:cs="Times New Roman"/>
          <w:color w:val="auto"/>
          <w:sz w:val="24"/>
          <w:szCs w:val="24"/>
        </w:rPr>
        <w:t>na pionowych i gładkich ścianach budowli</w:t>
      </w:r>
      <w:r w:rsidR="008E2688">
        <w:rPr>
          <w:rFonts w:ascii="Times New Roman" w:hAnsi="Times New Roman" w:cs="Times New Roman"/>
          <w:color w:val="auto"/>
          <w:sz w:val="24"/>
          <w:szCs w:val="24"/>
        </w:rPr>
        <w:t>, tak</w:t>
      </w:r>
      <w:r w:rsidRPr="00286F0B">
        <w:rPr>
          <w:rFonts w:ascii="Times New Roman" w:hAnsi="Times New Roman" w:cs="Times New Roman"/>
          <w:color w:val="auto"/>
          <w:sz w:val="24"/>
          <w:szCs w:val="24"/>
        </w:rPr>
        <w:t xml:space="preserve"> aby w linii pionowej nad reperem </w:t>
      </w:r>
      <w:r w:rsidR="008E2688" w:rsidRPr="00286F0B">
        <w:rPr>
          <w:rFonts w:ascii="Times New Roman" w:hAnsi="Times New Roman" w:cs="Times New Roman"/>
          <w:color w:val="auto"/>
          <w:sz w:val="24"/>
          <w:szCs w:val="24"/>
        </w:rPr>
        <w:t xml:space="preserve">do wysokości </w:t>
      </w:r>
      <w:r w:rsidR="008E2688">
        <w:rPr>
          <w:rFonts w:ascii="Times New Roman" w:hAnsi="Times New Roman" w:cs="Times New Roman"/>
          <w:color w:val="auto"/>
          <w:sz w:val="24"/>
          <w:szCs w:val="24"/>
        </w:rPr>
        <w:t>4 m</w:t>
      </w:r>
      <w:r w:rsidRPr="00286F0B">
        <w:rPr>
          <w:rFonts w:ascii="Times New Roman" w:hAnsi="Times New Roman" w:cs="Times New Roman"/>
          <w:color w:val="auto"/>
          <w:sz w:val="24"/>
          <w:szCs w:val="24"/>
        </w:rPr>
        <w:t xml:space="preserve"> nie wystawały części muru lub inne przedmioty przytwierdzone do muru,</w:t>
      </w:r>
    </w:p>
    <w:p w:rsidR="00730607" w:rsidRPr="00286F0B" w:rsidRDefault="00730607" w:rsidP="00B55487">
      <w:pPr>
        <w:pStyle w:val="Teksttreci0"/>
        <w:numPr>
          <w:ilvl w:val="1"/>
          <w:numId w:val="36"/>
        </w:numPr>
        <w:shd w:val="clear" w:color="auto" w:fill="auto"/>
        <w:tabs>
          <w:tab w:val="left" w:pos="408"/>
        </w:tabs>
        <w:ind w:left="1434" w:right="23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286F0B">
        <w:rPr>
          <w:rFonts w:ascii="Times New Roman" w:hAnsi="Times New Roman" w:cs="Times New Roman"/>
          <w:color w:val="auto"/>
          <w:sz w:val="24"/>
          <w:szCs w:val="24"/>
        </w:rPr>
        <w:t>na wysokości 0.3 – 0.5 m nad ziemią</w:t>
      </w:r>
      <w:r w:rsidR="00360C2A" w:rsidRPr="00286F0B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:rsidR="00730607" w:rsidRPr="008E2688" w:rsidRDefault="00730607" w:rsidP="00B55487">
      <w:pPr>
        <w:pStyle w:val="Teksttreci0"/>
        <w:numPr>
          <w:ilvl w:val="1"/>
          <w:numId w:val="36"/>
        </w:numPr>
        <w:shd w:val="clear" w:color="auto" w:fill="auto"/>
        <w:tabs>
          <w:tab w:val="left" w:pos="408"/>
        </w:tabs>
        <w:ind w:left="1434" w:right="23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286F0B">
        <w:rPr>
          <w:rFonts w:ascii="Times New Roman" w:hAnsi="Times New Roman" w:cs="Times New Roman"/>
          <w:color w:val="auto"/>
          <w:sz w:val="24"/>
          <w:szCs w:val="24"/>
        </w:rPr>
        <w:t>w betonowych monolitycznych ścianach zbrojonych o grubości nie mniejszej niż 0.25 m,</w:t>
      </w:r>
      <w:r w:rsidR="008E2688">
        <w:rPr>
          <w:rFonts w:ascii="Times New Roman" w:hAnsi="Times New Roman" w:cs="Times New Roman"/>
          <w:color w:val="auto"/>
          <w:sz w:val="24"/>
          <w:szCs w:val="24"/>
        </w:rPr>
        <w:t xml:space="preserve"> a </w:t>
      </w:r>
      <w:r w:rsidR="008E2688" w:rsidRPr="00286F0B">
        <w:rPr>
          <w:rFonts w:ascii="Times New Roman" w:hAnsi="Times New Roman" w:cs="Times New Roman"/>
          <w:color w:val="auto"/>
          <w:sz w:val="24"/>
          <w:szCs w:val="24"/>
        </w:rPr>
        <w:t>w ścianach murowany</w:t>
      </w:r>
      <w:r w:rsidR="008E2688">
        <w:rPr>
          <w:rFonts w:ascii="Times New Roman" w:hAnsi="Times New Roman" w:cs="Times New Roman"/>
          <w:color w:val="auto"/>
          <w:sz w:val="24"/>
          <w:szCs w:val="24"/>
        </w:rPr>
        <w:t>ch</w:t>
      </w:r>
      <w:r w:rsidR="008E2688" w:rsidRPr="00286F0B">
        <w:rPr>
          <w:rFonts w:ascii="Times New Roman" w:hAnsi="Times New Roman" w:cs="Times New Roman"/>
          <w:color w:val="auto"/>
          <w:sz w:val="24"/>
          <w:szCs w:val="24"/>
        </w:rPr>
        <w:t xml:space="preserve"> nie mniejszej niż 0.4 m,</w:t>
      </w:r>
    </w:p>
    <w:p w:rsidR="00730607" w:rsidRPr="00286F0B" w:rsidRDefault="00730607" w:rsidP="00B55487">
      <w:pPr>
        <w:pStyle w:val="Teksttreci0"/>
        <w:numPr>
          <w:ilvl w:val="1"/>
          <w:numId w:val="36"/>
        </w:numPr>
        <w:shd w:val="clear" w:color="auto" w:fill="auto"/>
        <w:tabs>
          <w:tab w:val="left" w:pos="408"/>
        </w:tabs>
        <w:ind w:left="1434" w:right="23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286F0B">
        <w:rPr>
          <w:rFonts w:ascii="Times New Roman" w:hAnsi="Times New Roman" w:cs="Times New Roman"/>
          <w:color w:val="auto"/>
          <w:sz w:val="24"/>
          <w:szCs w:val="24"/>
        </w:rPr>
        <w:t>w ścianach montowanych z elementów prefabrykowanych o grubości nie</w:t>
      </w:r>
      <w:r w:rsidRPr="00360C2A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 w:rsidRPr="00286F0B">
        <w:rPr>
          <w:rFonts w:ascii="Times New Roman" w:hAnsi="Times New Roman" w:cs="Times New Roman"/>
          <w:color w:val="auto"/>
          <w:sz w:val="24"/>
          <w:szCs w:val="24"/>
        </w:rPr>
        <w:t>mniejszej niż 0.4 m</w:t>
      </w:r>
      <w:r w:rsidR="00286F0B" w:rsidRPr="00286F0B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:rsidR="00C815E9" w:rsidRPr="00286F0B" w:rsidRDefault="00730607" w:rsidP="00B55487">
      <w:pPr>
        <w:pStyle w:val="Teksttreci0"/>
        <w:numPr>
          <w:ilvl w:val="1"/>
          <w:numId w:val="36"/>
        </w:numPr>
        <w:shd w:val="clear" w:color="auto" w:fill="auto"/>
        <w:tabs>
          <w:tab w:val="left" w:pos="408"/>
        </w:tabs>
        <w:ind w:left="1434" w:right="23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286F0B">
        <w:rPr>
          <w:rFonts w:ascii="Times New Roman" w:hAnsi="Times New Roman" w:cs="Times New Roman"/>
          <w:color w:val="auto"/>
          <w:sz w:val="24"/>
          <w:szCs w:val="24"/>
        </w:rPr>
        <w:t>d</w:t>
      </w:r>
      <w:r w:rsidR="003C169C" w:rsidRPr="00286F0B">
        <w:rPr>
          <w:rFonts w:ascii="Times New Roman" w:hAnsi="Times New Roman" w:cs="Times New Roman"/>
          <w:color w:val="auto"/>
          <w:sz w:val="24"/>
          <w:szCs w:val="24"/>
        </w:rPr>
        <w:t>o osadzenia wszystkich głowic typu 8</w:t>
      </w:r>
      <w:r w:rsidR="00915586" w:rsidRPr="00286F0B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3C169C" w:rsidRPr="00286F0B">
        <w:rPr>
          <w:rFonts w:ascii="Times New Roman" w:hAnsi="Times New Roman" w:cs="Times New Roman"/>
          <w:color w:val="auto"/>
          <w:sz w:val="24"/>
          <w:szCs w:val="24"/>
        </w:rPr>
        <w:t xml:space="preserve">b zarówno tych montowanych w </w:t>
      </w:r>
      <w:r w:rsidR="003C169C" w:rsidRPr="00286F0B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obiektach budowlanych jak i w znakach ziemnych należy zastosować </w:t>
      </w:r>
      <w:r w:rsidR="003C169C" w:rsidRPr="005F30D1">
        <w:rPr>
          <w:rFonts w:ascii="Times New Roman" w:hAnsi="Times New Roman" w:cs="Times New Roman"/>
          <w:color w:val="auto"/>
          <w:sz w:val="24"/>
          <w:szCs w:val="24"/>
        </w:rPr>
        <w:t>cement montażowy,</w:t>
      </w:r>
    </w:p>
    <w:p w:rsidR="00C815E9" w:rsidRPr="00286F0B" w:rsidRDefault="003C169C" w:rsidP="00B55487">
      <w:pPr>
        <w:pStyle w:val="Teksttreci0"/>
        <w:numPr>
          <w:ilvl w:val="1"/>
          <w:numId w:val="36"/>
        </w:numPr>
        <w:shd w:val="clear" w:color="auto" w:fill="auto"/>
        <w:tabs>
          <w:tab w:val="left" w:pos="408"/>
        </w:tabs>
        <w:ind w:left="1434" w:right="23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286F0B">
        <w:rPr>
          <w:rFonts w:ascii="Times New Roman" w:hAnsi="Times New Roman" w:cs="Times New Roman"/>
          <w:color w:val="auto"/>
          <w:sz w:val="24"/>
          <w:szCs w:val="24"/>
        </w:rPr>
        <w:t>zachować odpowiedni interwał czasu dzielącego rozpoczęcie pomiaru od zakończenia stabilizacji tj. co najmniej 1 tydzień - dla znaków ściennych.</w:t>
      </w:r>
    </w:p>
    <w:p w:rsidR="00286F0B" w:rsidRDefault="00286F0B" w:rsidP="00286F0B">
      <w:pPr>
        <w:pStyle w:val="Teksttreci0"/>
        <w:ind w:right="2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7777C1" w:rsidRPr="00286F0B" w:rsidRDefault="009D2535" w:rsidP="00286F0B">
      <w:pPr>
        <w:pStyle w:val="Teksttreci0"/>
        <w:ind w:right="2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286F0B">
        <w:rPr>
          <w:rFonts w:ascii="Times New Roman" w:hAnsi="Times New Roman" w:cs="Times New Roman"/>
          <w:color w:val="auto"/>
          <w:sz w:val="24"/>
          <w:szCs w:val="24"/>
        </w:rPr>
        <w:t xml:space="preserve">Każdy osadzony znak powinien posiadać indywidualny numer (cechę) wygrawerowany na głowicy </w:t>
      </w:r>
      <w:proofErr w:type="spellStart"/>
      <w:r w:rsidRPr="00286F0B">
        <w:rPr>
          <w:rFonts w:ascii="Times New Roman" w:hAnsi="Times New Roman" w:cs="Times New Roman"/>
          <w:color w:val="auto"/>
          <w:sz w:val="24"/>
          <w:szCs w:val="24"/>
        </w:rPr>
        <w:t>reperu</w:t>
      </w:r>
      <w:proofErr w:type="spellEnd"/>
      <w:r w:rsidRPr="00286F0B">
        <w:rPr>
          <w:rFonts w:ascii="Times New Roman" w:hAnsi="Times New Roman" w:cs="Times New Roman"/>
          <w:color w:val="auto"/>
          <w:sz w:val="24"/>
          <w:szCs w:val="24"/>
        </w:rPr>
        <w:t xml:space="preserve"> (numerację </w:t>
      </w:r>
      <w:r w:rsidR="008E2688">
        <w:rPr>
          <w:rFonts w:ascii="Times New Roman" w:hAnsi="Times New Roman" w:cs="Times New Roman"/>
          <w:color w:val="auto"/>
          <w:sz w:val="24"/>
          <w:szCs w:val="24"/>
        </w:rPr>
        <w:t xml:space="preserve">i cechę należy </w:t>
      </w:r>
      <w:r w:rsidR="005F30D1">
        <w:rPr>
          <w:rFonts w:ascii="Times New Roman" w:hAnsi="Times New Roman" w:cs="Times New Roman"/>
          <w:color w:val="auto"/>
          <w:sz w:val="24"/>
          <w:szCs w:val="24"/>
        </w:rPr>
        <w:t xml:space="preserve">uzgodnić w </w:t>
      </w:r>
      <w:proofErr w:type="spellStart"/>
      <w:r w:rsidR="005F30D1">
        <w:rPr>
          <w:rFonts w:ascii="Times New Roman" w:hAnsi="Times New Roman" w:cs="Times New Roman"/>
          <w:color w:val="auto"/>
          <w:sz w:val="24"/>
          <w:szCs w:val="24"/>
        </w:rPr>
        <w:t>PODGiK</w:t>
      </w:r>
      <w:proofErr w:type="spellEnd"/>
      <w:r w:rsidR="005F30D1">
        <w:rPr>
          <w:rFonts w:ascii="Times New Roman" w:hAnsi="Times New Roman" w:cs="Times New Roman"/>
          <w:color w:val="auto"/>
          <w:sz w:val="24"/>
          <w:szCs w:val="24"/>
        </w:rPr>
        <w:t xml:space="preserve"> w Wałbrzychu</w:t>
      </w:r>
      <w:r w:rsidRPr="00286F0B">
        <w:rPr>
          <w:rFonts w:ascii="Times New Roman" w:hAnsi="Times New Roman" w:cs="Times New Roman"/>
          <w:color w:val="auto"/>
          <w:sz w:val="24"/>
          <w:szCs w:val="24"/>
        </w:rPr>
        <w:t>).</w:t>
      </w:r>
    </w:p>
    <w:p w:rsidR="009724AE" w:rsidRPr="00286F0B" w:rsidRDefault="008E2688" w:rsidP="009724AE">
      <w:pPr>
        <w:pStyle w:val="Teksttreci0"/>
        <w:shd w:val="clear" w:color="auto" w:fill="auto"/>
        <w:ind w:left="20" w:right="20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N</w:t>
      </w:r>
      <w:r w:rsidR="009724AE" w:rsidRPr="00286F0B">
        <w:rPr>
          <w:rFonts w:ascii="Times New Roman" w:hAnsi="Times New Roman" w:cs="Times New Roman"/>
          <w:color w:val="auto"/>
          <w:sz w:val="24"/>
          <w:szCs w:val="24"/>
        </w:rPr>
        <w:t xml:space="preserve">owozakładane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repery </w:t>
      </w:r>
      <w:r w:rsidR="009724AE" w:rsidRPr="00286F0B">
        <w:rPr>
          <w:rFonts w:ascii="Times New Roman" w:hAnsi="Times New Roman" w:cs="Times New Roman"/>
          <w:color w:val="auto"/>
          <w:sz w:val="24"/>
          <w:szCs w:val="24"/>
        </w:rPr>
        <w:t xml:space="preserve">na budowlach innych niż budynki należy </w:t>
      </w:r>
      <w:proofErr w:type="spellStart"/>
      <w:r w:rsidR="009724AE" w:rsidRPr="00286F0B">
        <w:rPr>
          <w:rFonts w:ascii="Times New Roman" w:hAnsi="Times New Roman" w:cs="Times New Roman"/>
          <w:color w:val="auto"/>
          <w:sz w:val="24"/>
          <w:szCs w:val="24"/>
        </w:rPr>
        <w:t>z</w:t>
      </w:r>
      <w:r w:rsidR="00286F0B" w:rsidRPr="00286F0B">
        <w:rPr>
          <w:rFonts w:ascii="Times New Roman" w:hAnsi="Times New Roman" w:cs="Times New Roman"/>
          <w:color w:val="auto"/>
          <w:sz w:val="24"/>
          <w:szCs w:val="24"/>
        </w:rPr>
        <w:t>astabilizować</w:t>
      </w:r>
      <w:proofErr w:type="spellEnd"/>
      <w:r w:rsidR="00286F0B" w:rsidRPr="00286F0B">
        <w:rPr>
          <w:rFonts w:ascii="Times New Roman" w:hAnsi="Times New Roman" w:cs="Times New Roman"/>
          <w:color w:val="auto"/>
          <w:sz w:val="24"/>
          <w:szCs w:val="24"/>
        </w:rPr>
        <w:t xml:space="preserve"> tak, aby były </w:t>
      </w:r>
      <w:r w:rsidR="009724AE" w:rsidRPr="00286F0B">
        <w:rPr>
          <w:rFonts w:ascii="Times New Roman" w:hAnsi="Times New Roman" w:cs="Times New Roman"/>
          <w:color w:val="auto"/>
          <w:sz w:val="24"/>
          <w:szCs w:val="24"/>
        </w:rPr>
        <w:t>dostępne do pomiaru bezpośredniego metodą GNSS.</w:t>
      </w:r>
    </w:p>
    <w:p w:rsidR="00286F0B" w:rsidRPr="00293733" w:rsidRDefault="003C169C" w:rsidP="00293733">
      <w:pPr>
        <w:pStyle w:val="Teksttreci0"/>
        <w:shd w:val="clear" w:color="auto" w:fill="auto"/>
        <w:ind w:left="20" w:right="2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286F0B">
        <w:rPr>
          <w:rFonts w:ascii="Times New Roman" w:hAnsi="Times New Roman" w:cs="Times New Roman"/>
          <w:color w:val="auto"/>
          <w:sz w:val="24"/>
          <w:szCs w:val="24"/>
        </w:rPr>
        <w:t xml:space="preserve">Przy wykonywaniu stabilizacji punktów na terenach zurbanizowanych wykonawca </w:t>
      </w:r>
      <w:r w:rsidR="008E2688">
        <w:rPr>
          <w:rFonts w:ascii="Times New Roman" w:hAnsi="Times New Roman" w:cs="Times New Roman"/>
          <w:color w:val="auto"/>
          <w:sz w:val="24"/>
          <w:szCs w:val="24"/>
        </w:rPr>
        <w:t>po</w:t>
      </w:r>
      <w:r w:rsidRPr="00286F0B">
        <w:rPr>
          <w:rFonts w:ascii="Times New Roman" w:hAnsi="Times New Roman" w:cs="Times New Roman"/>
          <w:color w:val="auto"/>
          <w:sz w:val="24"/>
          <w:szCs w:val="24"/>
        </w:rPr>
        <w:t>winien zadbać o szczególną ostrożność i zachowanie podstawowych warunków bezpieczeństwa i</w:t>
      </w:r>
      <w:r w:rsidR="00CA4ED9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286F0B">
        <w:rPr>
          <w:rFonts w:ascii="Times New Roman" w:hAnsi="Times New Roman" w:cs="Times New Roman"/>
          <w:color w:val="auto"/>
          <w:sz w:val="24"/>
          <w:szCs w:val="24"/>
        </w:rPr>
        <w:t>higieny pracy w przypadku bliskiej lokalizacji stabilizowanego punktu</w:t>
      </w:r>
      <w:r w:rsidR="00915586" w:rsidRPr="00286F0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86F0B">
        <w:rPr>
          <w:rFonts w:ascii="Times New Roman" w:hAnsi="Times New Roman" w:cs="Times New Roman"/>
          <w:color w:val="auto"/>
          <w:sz w:val="24"/>
          <w:szCs w:val="24"/>
        </w:rPr>
        <w:t>z sieciami uzbrojenia podziemnego.</w:t>
      </w:r>
    </w:p>
    <w:p w:rsidR="00286F0B" w:rsidRPr="008F5422" w:rsidRDefault="00293733" w:rsidP="00293733">
      <w:pPr>
        <w:pStyle w:val="Teksttreci0"/>
        <w:shd w:val="clear" w:color="auto" w:fill="auto"/>
        <w:ind w:left="20" w:right="20" w:firstLine="0"/>
        <w:rPr>
          <w:rFonts w:ascii="Times New Roman" w:hAnsi="Times New Roman" w:cs="Times New Roman"/>
          <w:color w:val="FFC000"/>
          <w:sz w:val="24"/>
          <w:szCs w:val="24"/>
        </w:rPr>
      </w:pPr>
      <w:r w:rsidRPr="00293733">
        <w:rPr>
          <w:rFonts w:ascii="Times New Roman" w:hAnsi="Times New Roman" w:cs="Times New Roman"/>
          <w:noProof/>
          <w:color w:val="FFC00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DB31D76" wp14:editId="6B7E22F0">
            <wp:simplePos x="0" y="0"/>
            <wp:positionH relativeFrom="column">
              <wp:posOffset>314325</wp:posOffset>
            </wp:positionH>
            <wp:positionV relativeFrom="paragraph">
              <wp:posOffset>331470</wp:posOffset>
            </wp:positionV>
            <wp:extent cx="5762625" cy="4137025"/>
            <wp:effectExtent l="171450" t="152400" r="141605" b="109855"/>
            <wp:wrapTopAndBottom/>
            <wp:docPr id="12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895" cy="41382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AA7020" w:rsidRPr="00293733" w:rsidRDefault="00AA7020" w:rsidP="00293733">
      <w:pPr>
        <w:pStyle w:val="Teksttreci0"/>
        <w:ind w:right="2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293733">
        <w:rPr>
          <w:rFonts w:ascii="Times New Roman" w:hAnsi="Times New Roman" w:cs="Times New Roman"/>
          <w:color w:val="auto"/>
          <w:sz w:val="24"/>
          <w:szCs w:val="24"/>
        </w:rPr>
        <w:t xml:space="preserve">Dla każdej z lokalizacji nowego i adaptowanego punktu szczegółowej osnowy wysokościowej należy </w:t>
      </w:r>
      <w:r w:rsidRPr="00BA0829">
        <w:rPr>
          <w:rFonts w:ascii="Times New Roman" w:hAnsi="Times New Roman" w:cs="Times New Roman"/>
          <w:b/>
          <w:color w:val="auto"/>
          <w:sz w:val="24"/>
          <w:szCs w:val="24"/>
        </w:rPr>
        <w:t>sporządzić i przekazać właścicielowi lub zarz</w:t>
      </w:r>
      <w:r w:rsidR="00F64AA7" w:rsidRPr="00BA0829">
        <w:rPr>
          <w:rFonts w:ascii="Times New Roman" w:hAnsi="Times New Roman" w:cs="Times New Roman"/>
          <w:b/>
          <w:color w:val="auto"/>
          <w:sz w:val="24"/>
          <w:szCs w:val="24"/>
        </w:rPr>
        <w:t>ądcy nieruchomości zawiadomienie</w:t>
      </w:r>
      <w:r w:rsidRPr="00BA082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o umieszczeniu znaku ge</w:t>
      </w:r>
      <w:r w:rsidR="00F64AA7" w:rsidRPr="00BA0829">
        <w:rPr>
          <w:rFonts w:ascii="Times New Roman" w:hAnsi="Times New Roman" w:cs="Times New Roman"/>
          <w:b/>
          <w:color w:val="auto"/>
          <w:sz w:val="24"/>
          <w:szCs w:val="24"/>
        </w:rPr>
        <w:t>odezyjnego</w:t>
      </w:r>
      <w:r w:rsidRPr="00293733">
        <w:rPr>
          <w:rFonts w:ascii="Times New Roman" w:hAnsi="Times New Roman" w:cs="Times New Roman"/>
          <w:color w:val="auto"/>
          <w:sz w:val="24"/>
          <w:szCs w:val="24"/>
        </w:rPr>
        <w:t>, zgodnie z rozporządzeniem Ministra Spraw Wewnętrznych i Administracji z dnia 15 kwietnia 1999 r. w sprawie ochrony znaków geodezyjnych, grawimetrycznych i magnetycznych (Dz. U. z 1999 r. Nr 45, poz. 454</w:t>
      </w:r>
      <w:r w:rsidR="00CA4ED9">
        <w:rPr>
          <w:rFonts w:ascii="Times New Roman" w:hAnsi="Times New Roman" w:cs="Times New Roman"/>
          <w:color w:val="auto"/>
          <w:sz w:val="24"/>
          <w:szCs w:val="24"/>
        </w:rPr>
        <w:t xml:space="preserve"> ze zm.).</w:t>
      </w:r>
      <w:r w:rsidRPr="0029373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C815E9" w:rsidRDefault="008E2688">
      <w:pPr>
        <w:pStyle w:val="Teksttreci0"/>
        <w:shd w:val="clear" w:color="auto" w:fill="auto"/>
        <w:spacing w:after="240"/>
        <w:ind w:left="20" w:right="20" w:firstLine="0"/>
        <w:rPr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Kopie tych dokumentów</w:t>
      </w:r>
      <w:r w:rsidR="00AA7020" w:rsidRPr="00293733">
        <w:rPr>
          <w:rFonts w:ascii="Times New Roman" w:hAnsi="Times New Roman" w:cs="Times New Roman"/>
          <w:color w:val="auto"/>
          <w:sz w:val="24"/>
          <w:szCs w:val="24"/>
        </w:rPr>
        <w:t xml:space="preserve"> należy dołączyć do materiałów wynikowych przekazywanych</w:t>
      </w:r>
      <w:r w:rsidR="00AA7020" w:rsidRPr="008F5422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 w:rsidR="00AA7020" w:rsidRPr="00293733">
        <w:rPr>
          <w:rFonts w:ascii="Times New Roman" w:hAnsi="Times New Roman" w:cs="Times New Roman"/>
          <w:color w:val="auto"/>
          <w:sz w:val="24"/>
          <w:szCs w:val="24"/>
        </w:rPr>
        <w:t>Zamawiającemu.</w:t>
      </w:r>
      <w:r w:rsidR="00472891" w:rsidRPr="00293733"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 </w:t>
      </w:r>
    </w:p>
    <w:p w:rsidR="0044040B" w:rsidRPr="00293733" w:rsidRDefault="0044040B">
      <w:pPr>
        <w:pStyle w:val="Teksttreci0"/>
        <w:shd w:val="clear" w:color="auto" w:fill="auto"/>
        <w:spacing w:after="240"/>
        <w:ind w:left="20" w:right="2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C815E9" w:rsidRPr="00585039" w:rsidRDefault="003C169C" w:rsidP="006269AE">
      <w:pPr>
        <w:pStyle w:val="Nagwek30"/>
        <w:keepNext/>
        <w:keepLines/>
        <w:numPr>
          <w:ilvl w:val="0"/>
          <w:numId w:val="9"/>
        </w:numPr>
        <w:shd w:val="clear" w:color="auto" w:fill="auto"/>
        <w:tabs>
          <w:tab w:val="left" w:pos="408"/>
        </w:tabs>
        <w:spacing w:before="0" w:after="120"/>
        <w:ind w:left="23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bookmark6"/>
      <w:r w:rsidRPr="00585039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Opisy topograficzne</w:t>
      </w:r>
      <w:bookmarkEnd w:id="6"/>
    </w:p>
    <w:p w:rsidR="00C815E9" w:rsidRPr="00585039" w:rsidRDefault="003C169C">
      <w:pPr>
        <w:pStyle w:val="Teksttreci0"/>
        <w:shd w:val="clear" w:color="auto" w:fill="auto"/>
        <w:ind w:left="20" w:right="2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BA0829">
        <w:rPr>
          <w:rFonts w:ascii="Times New Roman" w:hAnsi="Times New Roman" w:cs="Times New Roman"/>
          <w:b/>
          <w:color w:val="auto"/>
          <w:sz w:val="24"/>
          <w:szCs w:val="24"/>
        </w:rPr>
        <w:t>D</w:t>
      </w:r>
      <w:r w:rsidR="00585039" w:rsidRPr="00BA0829">
        <w:rPr>
          <w:rFonts w:ascii="Times New Roman" w:hAnsi="Times New Roman" w:cs="Times New Roman"/>
          <w:b/>
          <w:color w:val="auto"/>
          <w:sz w:val="24"/>
          <w:szCs w:val="24"/>
        </w:rPr>
        <w:t>la każdego punktu, zarówno nowo</w:t>
      </w:r>
      <w:r w:rsidRPr="00BA0829">
        <w:rPr>
          <w:rFonts w:ascii="Times New Roman" w:hAnsi="Times New Roman" w:cs="Times New Roman"/>
          <w:b/>
          <w:color w:val="auto"/>
          <w:sz w:val="24"/>
          <w:szCs w:val="24"/>
        </w:rPr>
        <w:t>zakładanego</w:t>
      </w:r>
      <w:r w:rsidR="00585039" w:rsidRPr="00BA082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jak i</w:t>
      </w:r>
      <w:r w:rsidRPr="00BA082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adaptowanego należy sporządzić nowe opisy topograficzne</w:t>
      </w:r>
      <w:r w:rsidRPr="00585039">
        <w:rPr>
          <w:rFonts w:ascii="Times New Roman" w:hAnsi="Times New Roman" w:cs="Times New Roman"/>
          <w:color w:val="auto"/>
          <w:sz w:val="24"/>
          <w:szCs w:val="24"/>
        </w:rPr>
        <w:t xml:space="preserve"> celem ujednolicenia standardu </w:t>
      </w:r>
      <w:r w:rsidR="00934528" w:rsidRPr="00585039">
        <w:rPr>
          <w:rFonts w:ascii="Times New Roman" w:hAnsi="Times New Roman" w:cs="Times New Roman"/>
          <w:color w:val="auto"/>
          <w:sz w:val="24"/>
          <w:szCs w:val="24"/>
        </w:rPr>
        <w:t xml:space="preserve">i formatu opisu, ponadto należy przygotować dokumentację fotograficzną przedstawiającą położenie w/w znaków </w:t>
      </w:r>
      <w:r w:rsidR="00BA0829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</w:t>
      </w:r>
      <w:r w:rsidR="00934528" w:rsidRPr="00585039">
        <w:rPr>
          <w:rFonts w:ascii="Times New Roman" w:hAnsi="Times New Roman" w:cs="Times New Roman"/>
          <w:color w:val="auto"/>
          <w:sz w:val="24"/>
          <w:szCs w:val="24"/>
        </w:rPr>
        <w:t>z przynajmniej 2 ujęć.</w:t>
      </w:r>
    </w:p>
    <w:p w:rsidR="00C815E9" w:rsidRPr="00B67D34" w:rsidRDefault="003C169C">
      <w:pPr>
        <w:pStyle w:val="Teksttreci0"/>
        <w:shd w:val="clear" w:color="auto" w:fill="auto"/>
        <w:ind w:left="20" w:right="2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B67D34">
        <w:rPr>
          <w:rFonts w:ascii="Times New Roman" w:hAnsi="Times New Roman" w:cs="Times New Roman"/>
          <w:color w:val="auto"/>
          <w:sz w:val="24"/>
          <w:szCs w:val="24"/>
        </w:rPr>
        <w:t>Opisy topogra</w:t>
      </w:r>
      <w:r w:rsidR="00B67D34" w:rsidRPr="00B67D34">
        <w:rPr>
          <w:rFonts w:ascii="Times New Roman" w:hAnsi="Times New Roman" w:cs="Times New Roman"/>
          <w:color w:val="auto"/>
          <w:sz w:val="24"/>
          <w:szCs w:val="24"/>
        </w:rPr>
        <w:t>ficzne</w:t>
      </w:r>
      <w:r w:rsidR="00C1436D" w:rsidRPr="00B67D3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85039" w:rsidRPr="00B67D34">
        <w:rPr>
          <w:rFonts w:ascii="Times New Roman" w:hAnsi="Times New Roman" w:cs="Times New Roman"/>
          <w:color w:val="auto"/>
          <w:sz w:val="24"/>
          <w:szCs w:val="24"/>
        </w:rPr>
        <w:t>należy sporządzić wektorowo w form</w:t>
      </w:r>
      <w:r w:rsidR="0021042B" w:rsidRPr="00B67D34">
        <w:rPr>
          <w:rFonts w:ascii="Times New Roman" w:hAnsi="Times New Roman" w:cs="Times New Roman"/>
          <w:color w:val="auto"/>
          <w:sz w:val="24"/>
          <w:szCs w:val="24"/>
        </w:rPr>
        <w:t>acie</w:t>
      </w:r>
      <w:r w:rsidR="00937AB4">
        <w:rPr>
          <w:rFonts w:ascii="Times New Roman" w:hAnsi="Times New Roman" w:cs="Times New Roman"/>
          <w:color w:val="auto"/>
          <w:sz w:val="24"/>
          <w:szCs w:val="24"/>
        </w:rPr>
        <w:t xml:space="preserve"> uzgodnionym z </w:t>
      </w:r>
      <w:proofErr w:type="spellStart"/>
      <w:r w:rsidR="00937AB4">
        <w:rPr>
          <w:rFonts w:ascii="Times New Roman" w:hAnsi="Times New Roman" w:cs="Times New Roman"/>
          <w:color w:val="auto"/>
          <w:sz w:val="24"/>
          <w:szCs w:val="24"/>
        </w:rPr>
        <w:t>PODGiK</w:t>
      </w:r>
      <w:proofErr w:type="spellEnd"/>
      <w:r w:rsidR="00937AB4">
        <w:rPr>
          <w:rFonts w:ascii="Times New Roman" w:hAnsi="Times New Roman" w:cs="Times New Roman"/>
          <w:color w:val="auto"/>
          <w:sz w:val="24"/>
          <w:szCs w:val="24"/>
        </w:rPr>
        <w:t xml:space="preserve"> w</w:t>
      </w:r>
      <w:r w:rsidR="00B55487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937AB4">
        <w:rPr>
          <w:rFonts w:ascii="Times New Roman" w:hAnsi="Times New Roman" w:cs="Times New Roman"/>
          <w:color w:val="auto"/>
          <w:sz w:val="24"/>
          <w:szCs w:val="24"/>
        </w:rPr>
        <w:t>Wałbrzychu</w:t>
      </w:r>
      <w:r w:rsidR="00BA0829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585039" w:rsidRPr="00B67D3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1042B" w:rsidRPr="00B67D34">
        <w:rPr>
          <w:rFonts w:ascii="Times New Roman" w:hAnsi="Times New Roman" w:cs="Times New Roman"/>
          <w:color w:val="auto"/>
          <w:sz w:val="24"/>
          <w:szCs w:val="24"/>
        </w:rPr>
        <w:t xml:space="preserve">a także w postaci czarno-białych </w:t>
      </w:r>
      <w:r w:rsidR="00585039" w:rsidRPr="00B67D34">
        <w:rPr>
          <w:rFonts w:ascii="Times New Roman" w:hAnsi="Times New Roman" w:cs="Times New Roman"/>
          <w:color w:val="auto"/>
          <w:sz w:val="24"/>
          <w:szCs w:val="24"/>
        </w:rPr>
        <w:t>obrazów rastrowych *.</w:t>
      </w:r>
      <w:proofErr w:type="spellStart"/>
      <w:r w:rsidR="00585039" w:rsidRPr="00B67D34">
        <w:rPr>
          <w:rFonts w:ascii="Times New Roman" w:hAnsi="Times New Roman" w:cs="Times New Roman"/>
          <w:color w:val="auto"/>
          <w:sz w:val="24"/>
          <w:szCs w:val="24"/>
        </w:rPr>
        <w:t>tif</w:t>
      </w:r>
      <w:r w:rsidR="003965F9">
        <w:rPr>
          <w:rFonts w:ascii="Times New Roman" w:hAnsi="Times New Roman" w:cs="Times New Roman"/>
          <w:color w:val="auto"/>
          <w:sz w:val="24"/>
          <w:szCs w:val="24"/>
        </w:rPr>
        <w:t>f</w:t>
      </w:r>
      <w:proofErr w:type="spellEnd"/>
      <w:r w:rsidR="0021042B" w:rsidRPr="00B67D34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B67D3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1042B" w:rsidRPr="00B67D34">
        <w:rPr>
          <w:rFonts w:ascii="Times New Roman" w:hAnsi="Times New Roman" w:cs="Times New Roman"/>
          <w:color w:val="auto"/>
          <w:sz w:val="24"/>
          <w:szCs w:val="24"/>
        </w:rPr>
        <w:t xml:space="preserve">z kompresją </w:t>
      </w:r>
      <w:r w:rsidR="00937AB4">
        <w:rPr>
          <w:rFonts w:ascii="Times New Roman" w:hAnsi="Times New Roman" w:cs="Times New Roman"/>
          <w:color w:val="auto"/>
          <w:sz w:val="24"/>
          <w:szCs w:val="24"/>
        </w:rPr>
        <w:t xml:space="preserve">np. </w:t>
      </w:r>
      <w:r w:rsidR="0021042B" w:rsidRPr="00B67D34">
        <w:rPr>
          <w:rFonts w:ascii="Times New Roman" w:hAnsi="Times New Roman" w:cs="Times New Roman"/>
          <w:color w:val="auto"/>
          <w:sz w:val="24"/>
          <w:szCs w:val="24"/>
        </w:rPr>
        <w:t>CCITT Fax 4</w:t>
      </w:r>
      <w:r w:rsidR="00937AB4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C2035D" w:rsidRPr="00B67D3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1436D" w:rsidRPr="00B67D34">
        <w:rPr>
          <w:rFonts w:ascii="Times New Roman" w:hAnsi="Times New Roman" w:cs="Times New Roman"/>
          <w:color w:val="auto"/>
          <w:sz w:val="24"/>
          <w:szCs w:val="24"/>
        </w:rPr>
        <w:t>z</w:t>
      </w:r>
      <w:r w:rsidR="00C2035D" w:rsidRPr="00B67D34">
        <w:rPr>
          <w:rFonts w:ascii="Times New Roman" w:hAnsi="Times New Roman" w:cs="Times New Roman"/>
          <w:color w:val="auto"/>
          <w:sz w:val="24"/>
          <w:szCs w:val="24"/>
        </w:rPr>
        <w:t xml:space="preserve"> rozdzielczością DPI 400</w:t>
      </w:r>
      <w:r w:rsidR="0021042B" w:rsidRPr="00B67D3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67D34">
        <w:rPr>
          <w:rFonts w:ascii="Times New Roman" w:hAnsi="Times New Roman" w:cs="Times New Roman"/>
          <w:color w:val="auto"/>
          <w:sz w:val="24"/>
          <w:szCs w:val="24"/>
        </w:rPr>
        <w:t xml:space="preserve">- w celu zaimportowania ich do programu </w:t>
      </w:r>
      <w:proofErr w:type="spellStart"/>
      <w:r w:rsidR="00937AB4">
        <w:rPr>
          <w:rFonts w:ascii="Times New Roman" w:hAnsi="Times New Roman" w:cs="Times New Roman"/>
          <w:color w:val="auto"/>
          <w:sz w:val="24"/>
          <w:szCs w:val="24"/>
        </w:rPr>
        <w:t>TurboEWID</w:t>
      </w:r>
      <w:proofErr w:type="spellEnd"/>
      <w:r w:rsidR="00C2035D" w:rsidRPr="00B67D34">
        <w:rPr>
          <w:rFonts w:ascii="Times New Roman" w:hAnsi="Times New Roman" w:cs="Times New Roman"/>
          <w:color w:val="auto"/>
          <w:sz w:val="24"/>
          <w:szCs w:val="24"/>
        </w:rPr>
        <w:t>. Ta opcja zapewnia, że zbiory rastrowe mają nie</w:t>
      </w:r>
      <w:r w:rsidR="00937AB4">
        <w:rPr>
          <w:rFonts w:ascii="Times New Roman" w:hAnsi="Times New Roman" w:cs="Times New Roman"/>
          <w:color w:val="auto"/>
          <w:sz w:val="24"/>
          <w:szCs w:val="24"/>
        </w:rPr>
        <w:t>wielki rozmiar rzędu dziesiątek</w:t>
      </w:r>
      <w:r w:rsidR="00C2035D" w:rsidRPr="00B67D3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C2035D" w:rsidRPr="00B67D34">
        <w:rPr>
          <w:rFonts w:ascii="Times New Roman" w:hAnsi="Times New Roman" w:cs="Times New Roman"/>
          <w:color w:val="auto"/>
          <w:sz w:val="24"/>
          <w:szCs w:val="24"/>
        </w:rPr>
        <w:t>kB</w:t>
      </w:r>
      <w:proofErr w:type="spellEnd"/>
      <w:r w:rsidR="00C2035D" w:rsidRPr="00B67D3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C815E9" w:rsidRPr="00C2035D" w:rsidRDefault="003C169C">
      <w:pPr>
        <w:pStyle w:val="Teksttreci0"/>
        <w:shd w:val="clear" w:color="auto" w:fill="auto"/>
        <w:ind w:left="2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C2035D">
        <w:rPr>
          <w:rFonts w:ascii="Times New Roman" w:hAnsi="Times New Roman" w:cs="Times New Roman"/>
          <w:color w:val="auto"/>
          <w:sz w:val="24"/>
          <w:szCs w:val="24"/>
        </w:rPr>
        <w:t>Opis topograficzny punktu powinien</w:t>
      </w:r>
      <w:r w:rsidR="001E63A0">
        <w:rPr>
          <w:rFonts w:ascii="Times New Roman" w:hAnsi="Times New Roman" w:cs="Times New Roman"/>
          <w:color w:val="auto"/>
          <w:sz w:val="24"/>
          <w:szCs w:val="24"/>
        </w:rPr>
        <w:t xml:space="preserve"> zostać sporządzony według zasad określonych w</w:t>
      </w:r>
      <w:r w:rsidR="00B55487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1E63A0">
        <w:rPr>
          <w:rFonts w:ascii="Times New Roman" w:hAnsi="Times New Roman" w:cs="Times New Roman"/>
          <w:color w:val="auto"/>
          <w:sz w:val="24"/>
          <w:szCs w:val="24"/>
        </w:rPr>
        <w:t xml:space="preserve">przepisach rozporządzenia </w:t>
      </w:r>
      <w:r w:rsidR="001E63A0" w:rsidRPr="005F4520">
        <w:rPr>
          <w:rFonts w:ascii="Times New Roman" w:hAnsi="Times New Roman" w:cs="Times New Roman"/>
          <w:sz w:val="24"/>
          <w:szCs w:val="24"/>
        </w:rPr>
        <w:t>Ministra Administracji i Cyfryzacji z dnia 14 lutego 2012r. w</w:t>
      </w:r>
      <w:r w:rsidR="00B55487">
        <w:rPr>
          <w:rFonts w:ascii="Times New Roman" w:hAnsi="Times New Roman" w:cs="Times New Roman"/>
          <w:sz w:val="24"/>
          <w:szCs w:val="24"/>
        </w:rPr>
        <w:t> </w:t>
      </w:r>
      <w:r w:rsidR="001E63A0" w:rsidRPr="005F4520">
        <w:rPr>
          <w:rFonts w:ascii="Times New Roman" w:hAnsi="Times New Roman" w:cs="Times New Roman"/>
          <w:sz w:val="24"/>
          <w:szCs w:val="24"/>
        </w:rPr>
        <w:t>sprawie osnów geodezyjnych, grawimetrycznych i magn</w:t>
      </w:r>
      <w:r w:rsidR="00CA4ED9">
        <w:rPr>
          <w:rFonts w:ascii="Times New Roman" w:hAnsi="Times New Roman" w:cs="Times New Roman"/>
          <w:sz w:val="24"/>
          <w:szCs w:val="24"/>
        </w:rPr>
        <w:t xml:space="preserve">etycznych (Dz.U.2012.352) wraz </w:t>
      </w:r>
      <w:r w:rsidR="001E63A0" w:rsidRPr="005F4520">
        <w:rPr>
          <w:rFonts w:ascii="Times New Roman" w:hAnsi="Times New Roman" w:cs="Times New Roman"/>
          <w:sz w:val="24"/>
          <w:szCs w:val="24"/>
        </w:rPr>
        <w:t>z</w:t>
      </w:r>
      <w:r w:rsidR="00CA4ED9">
        <w:rPr>
          <w:rFonts w:ascii="Times New Roman" w:hAnsi="Times New Roman" w:cs="Times New Roman"/>
          <w:sz w:val="24"/>
          <w:szCs w:val="24"/>
        </w:rPr>
        <w:t> </w:t>
      </w:r>
      <w:r w:rsidR="001E63A0" w:rsidRPr="005F4520">
        <w:rPr>
          <w:rFonts w:ascii="Times New Roman" w:hAnsi="Times New Roman" w:cs="Times New Roman"/>
          <w:sz w:val="24"/>
          <w:szCs w:val="24"/>
        </w:rPr>
        <w:t>załącznikami</w:t>
      </w:r>
      <w:r w:rsidR="001E63A0">
        <w:rPr>
          <w:rFonts w:ascii="Times New Roman" w:hAnsi="Times New Roman" w:cs="Times New Roman"/>
          <w:sz w:val="24"/>
          <w:szCs w:val="24"/>
        </w:rPr>
        <w:t>,</w:t>
      </w:r>
      <w:r w:rsidR="001E63A0" w:rsidRPr="00C2035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E63A0">
        <w:rPr>
          <w:rFonts w:ascii="Times New Roman" w:hAnsi="Times New Roman" w:cs="Times New Roman"/>
          <w:color w:val="auto"/>
          <w:sz w:val="24"/>
          <w:szCs w:val="24"/>
        </w:rPr>
        <w:t xml:space="preserve">a w szczególności powinien </w:t>
      </w:r>
      <w:r w:rsidRPr="00C2035D">
        <w:rPr>
          <w:rFonts w:ascii="Times New Roman" w:hAnsi="Times New Roman" w:cs="Times New Roman"/>
          <w:color w:val="auto"/>
          <w:sz w:val="24"/>
          <w:szCs w:val="24"/>
        </w:rPr>
        <w:t>zawierać:</w:t>
      </w:r>
    </w:p>
    <w:p w:rsidR="00C815E9" w:rsidRDefault="003C169C" w:rsidP="00B55487">
      <w:pPr>
        <w:pStyle w:val="Teksttreci0"/>
        <w:numPr>
          <w:ilvl w:val="0"/>
          <w:numId w:val="26"/>
        </w:numPr>
        <w:shd w:val="clear" w:color="auto" w:fill="auto"/>
        <w:tabs>
          <w:tab w:val="left" w:pos="408"/>
        </w:tabs>
        <w:ind w:right="23"/>
        <w:rPr>
          <w:rFonts w:ascii="Times New Roman" w:hAnsi="Times New Roman" w:cs="Times New Roman"/>
          <w:sz w:val="24"/>
          <w:szCs w:val="24"/>
        </w:rPr>
      </w:pPr>
      <w:r w:rsidRPr="00C1436D">
        <w:rPr>
          <w:rFonts w:ascii="Times New Roman" w:hAnsi="Times New Roman" w:cs="Times New Roman"/>
          <w:sz w:val="24"/>
          <w:szCs w:val="24"/>
        </w:rPr>
        <w:t>numer punktu,</w:t>
      </w:r>
    </w:p>
    <w:p w:rsidR="00C815E9" w:rsidRDefault="003C169C" w:rsidP="00B55487">
      <w:pPr>
        <w:pStyle w:val="Teksttreci0"/>
        <w:numPr>
          <w:ilvl w:val="0"/>
          <w:numId w:val="26"/>
        </w:numPr>
        <w:shd w:val="clear" w:color="auto" w:fill="auto"/>
        <w:tabs>
          <w:tab w:val="left" w:pos="408"/>
        </w:tabs>
        <w:ind w:right="23"/>
        <w:rPr>
          <w:rFonts w:ascii="Times New Roman" w:hAnsi="Times New Roman" w:cs="Times New Roman"/>
          <w:color w:val="auto"/>
          <w:sz w:val="24"/>
          <w:szCs w:val="24"/>
        </w:rPr>
      </w:pPr>
      <w:r w:rsidRPr="00C1436D">
        <w:rPr>
          <w:rFonts w:ascii="Times New Roman" w:hAnsi="Times New Roman" w:cs="Times New Roman"/>
          <w:color w:val="auto"/>
          <w:sz w:val="24"/>
          <w:szCs w:val="24"/>
        </w:rPr>
        <w:t>godło arkusza mapy w skali 1:10</w:t>
      </w:r>
      <w:r w:rsidR="003965F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1436D">
        <w:rPr>
          <w:rFonts w:ascii="Times New Roman" w:hAnsi="Times New Roman" w:cs="Times New Roman"/>
          <w:color w:val="auto"/>
          <w:sz w:val="24"/>
          <w:szCs w:val="24"/>
        </w:rPr>
        <w:t>000,</w:t>
      </w:r>
    </w:p>
    <w:p w:rsidR="00C815E9" w:rsidRDefault="003C169C" w:rsidP="00B55487">
      <w:pPr>
        <w:pStyle w:val="Teksttreci0"/>
        <w:numPr>
          <w:ilvl w:val="0"/>
          <w:numId w:val="26"/>
        </w:numPr>
        <w:shd w:val="clear" w:color="auto" w:fill="auto"/>
        <w:tabs>
          <w:tab w:val="left" w:pos="408"/>
        </w:tabs>
        <w:ind w:right="23"/>
        <w:rPr>
          <w:rFonts w:ascii="Times New Roman" w:hAnsi="Times New Roman" w:cs="Times New Roman"/>
          <w:color w:val="auto"/>
          <w:sz w:val="24"/>
          <w:szCs w:val="24"/>
        </w:rPr>
      </w:pPr>
      <w:r w:rsidRPr="00C1436D">
        <w:rPr>
          <w:rFonts w:ascii="Times New Roman" w:hAnsi="Times New Roman" w:cs="Times New Roman"/>
          <w:color w:val="auto"/>
          <w:sz w:val="24"/>
          <w:szCs w:val="24"/>
        </w:rPr>
        <w:t>dane dotyczące lokalizacji znaku (województwo, powiat, gmina, miejscowość)</w:t>
      </w:r>
    </w:p>
    <w:p w:rsidR="00C815E9" w:rsidRPr="00C1436D" w:rsidRDefault="003C169C" w:rsidP="00B55487">
      <w:pPr>
        <w:pStyle w:val="Teksttreci0"/>
        <w:numPr>
          <w:ilvl w:val="0"/>
          <w:numId w:val="26"/>
        </w:numPr>
        <w:shd w:val="clear" w:color="auto" w:fill="auto"/>
        <w:tabs>
          <w:tab w:val="left" w:pos="408"/>
        </w:tabs>
        <w:ind w:right="23"/>
        <w:rPr>
          <w:rFonts w:ascii="Times New Roman" w:hAnsi="Times New Roman" w:cs="Times New Roman"/>
          <w:color w:val="auto"/>
          <w:sz w:val="24"/>
          <w:szCs w:val="24"/>
        </w:rPr>
      </w:pPr>
      <w:r w:rsidRPr="00C1436D">
        <w:rPr>
          <w:rFonts w:ascii="Times New Roman" w:hAnsi="Times New Roman" w:cs="Times New Roman"/>
          <w:color w:val="auto"/>
          <w:sz w:val="24"/>
          <w:szCs w:val="24"/>
        </w:rPr>
        <w:t>szki</w:t>
      </w:r>
      <w:r w:rsidR="00C1436D">
        <w:rPr>
          <w:rFonts w:ascii="Times New Roman" w:hAnsi="Times New Roman" w:cs="Times New Roman"/>
          <w:color w:val="auto"/>
          <w:sz w:val="24"/>
          <w:szCs w:val="24"/>
        </w:rPr>
        <w:t>c sytuacyjny (lokalizacyjny) i</w:t>
      </w:r>
      <w:r w:rsidRPr="00C1436D">
        <w:rPr>
          <w:rFonts w:ascii="Times New Roman" w:hAnsi="Times New Roman" w:cs="Times New Roman"/>
          <w:color w:val="auto"/>
          <w:sz w:val="24"/>
          <w:szCs w:val="24"/>
        </w:rPr>
        <w:t xml:space="preserve"> zdjęcie,</w:t>
      </w:r>
    </w:p>
    <w:p w:rsidR="00C815E9" w:rsidRPr="00C1436D" w:rsidRDefault="003C169C" w:rsidP="00B55487">
      <w:pPr>
        <w:pStyle w:val="Teksttreci0"/>
        <w:numPr>
          <w:ilvl w:val="0"/>
          <w:numId w:val="26"/>
        </w:numPr>
        <w:shd w:val="clear" w:color="auto" w:fill="auto"/>
        <w:tabs>
          <w:tab w:val="left" w:pos="407"/>
        </w:tabs>
        <w:ind w:right="23"/>
        <w:rPr>
          <w:rFonts w:ascii="Times New Roman" w:hAnsi="Times New Roman" w:cs="Times New Roman"/>
          <w:color w:val="auto"/>
          <w:sz w:val="24"/>
          <w:szCs w:val="24"/>
        </w:rPr>
      </w:pPr>
      <w:r w:rsidRPr="00C1436D">
        <w:rPr>
          <w:rFonts w:ascii="Times New Roman" w:hAnsi="Times New Roman" w:cs="Times New Roman"/>
          <w:color w:val="auto"/>
          <w:sz w:val="24"/>
          <w:szCs w:val="24"/>
        </w:rPr>
        <w:t>dane dotyczące stabiliza</w:t>
      </w:r>
      <w:r w:rsidR="00C1436D">
        <w:rPr>
          <w:rFonts w:ascii="Times New Roman" w:hAnsi="Times New Roman" w:cs="Times New Roman"/>
          <w:color w:val="auto"/>
          <w:sz w:val="24"/>
          <w:szCs w:val="24"/>
        </w:rPr>
        <w:t>cji znaku, rodzaj znaku jego kod</w:t>
      </w:r>
      <w:r w:rsidR="000C57BB">
        <w:rPr>
          <w:rFonts w:ascii="Times New Roman" w:hAnsi="Times New Roman" w:cs="Times New Roman"/>
          <w:color w:val="auto"/>
          <w:sz w:val="24"/>
          <w:szCs w:val="24"/>
        </w:rPr>
        <w:t xml:space="preserve"> i wymiary oraz cecha </w:t>
      </w:r>
      <w:r w:rsidRPr="00C1436D">
        <w:rPr>
          <w:rFonts w:ascii="Times New Roman" w:hAnsi="Times New Roman" w:cs="Times New Roman"/>
          <w:color w:val="auto"/>
          <w:sz w:val="24"/>
          <w:szCs w:val="24"/>
        </w:rPr>
        <w:t>głowicy,</w:t>
      </w:r>
    </w:p>
    <w:p w:rsidR="00C815E9" w:rsidRPr="00C1436D" w:rsidRDefault="00C1436D" w:rsidP="00B55487">
      <w:pPr>
        <w:pStyle w:val="Teksttreci0"/>
        <w:numPr>
          <w:ilvl w:val="0"/>
          <w:numId w:val="26"/>
        </w:numPr>
        <w:shd w:val="clear" w:color="auto" w:fill="auto"/>
        <w:tabs>
          <w:tab w:val="left" w:pos="407"/>
        </w:tabs>
        <w:ind w:right="23"/>
        <w:rPr>
          <w:rFonts w:ascii="Times New Roman" w:hAnsi="Times New Roman" w:cs="Times New Roman"/>
          <w:color w:val="auto"/>
          <w:sz w:val="24"/>
          <w:szCs w:val="24"/>
        </w:rPr>
      </w:pPr>
      <w:r w:rsidRPr="00C1436D">
        <w:rPr>
          <w:rFonts w:ascii="Times New Roman" w:hAnsi="Times New Roman" w:cs="Times New Roman"/>
          <w:color w:val="auto"/>
          <w:sz w:val="24"/>
          <w:szCs w:val="24"/>
        </w:rPr>
        <w:t xml:space="preserve">powiązania z punktami </w:t>
      </w:r>
      <w:r w:rsidR="003C169C" w:rsidRPr="00C1436D">
        <w:rPr>
          <w:rFonts w:ascii="Times New Roman" w:hAnsi="Times New Roman" w:cs="Times New Roman"/>
          <w:color w:val="auto"/>
          <w:sz w:val="24"/>
          <w:szCs w:val="24"/>
        </w:rPr>
        <w:t>sąsiednimi wraz z ich numerami i podaniem odległości,</w:t>
      </w:r>
    </w:p>
    <w:p w:rsidR="00C815E9" w:rsidRDefault="00C1436D" w:rsidP="00B55487">
      <w:pPr>
        <w:pStyle w:val="Teksttreci0"/>
        <w:numPr>
          <w:ilvl w:val="0"/>
          <w:numId w:val="26"/>
        </w:numPr>
        <w:shd w:val="clear" w:color="auto" w:fill="auto"/>
        <w:tabs>
          <w:tab w:val="left" w:pos="407"/>
        </w:tabs>
        <w:ind w:right="23"/>
        <w:rPr>
          <w:rFonts w:ascii="Times New Roman" w:hAnsi="Times New Roman" w:cs="Times New Roman"/>
          <w:color w:val="auto"/>
          <w:sz w:val="24"/>
          <w:szCs w:val="24"/>
        </w:rPr>
      </w:pPr>
      <w:r w:rsidRPr="00C1436D">
        <w:rPr>
          <w:rFonts w:ascii="Times New Roman" w:hAnsi="Times New Roman" w:cs="Times New Roman"/>
          <w:color w:val="auto"/>
          <w:sz w:val="24"/>
          <w:szCs w:val="24"/>
        </w:rPr>
        <w:t xml:space="preserve">datę jego sporządzenia </w:t>
      </w:r>
      <w:r w:rsidR="003C169C" w:rsidRPr="00C1436D">
        <w:rPr>
          <w:rFonts w:ascii="Times New Roman" w:hAnsi="Times New Roman" w:cs="Times New Roman"/>
          <w:color w:val="auto"/>
          <w:sz w:val="24"/>
          <w:szCs w:val="24"/>
        </w:rPr>
        <w:t>oraz dane wykonawcy i geodety sporządzającego opis,</w:t>
      </w:r>
    </w:p>
    <w:p w:rsidR="00C815E9" w:rsidRPr="002263E8" w:rsidRDefault="003C169C" w:rsidP="00B55487">
      <w:pPr>
        <w:pStyle w:val="Teksttreci0"/>
        <w:numPr>
          <w:ilvl w:val="0"/>
          <w:numId w:val="26"/>
        </w:numPr>
        <w:shd w:val="clear" w:color="auto" w:fill="auto"/>
        <w:tabs>
          <w:tab w:val="left" w:pos="407"/>
        </w:tabs>
        <w:ind w:right="23"/>
        <w:rPr>
          <w:rFonts w:ascii="Times New Roman" w:hAnsi="Times New Roman" w:cs="Times New Roman"/>
          <w:color w:val="auto"/>
          <w:sz w:val="24"/>
          <w:szCs w:val="24"/>
        </w:rPr>
      </w:pPr>
      <w:r w:rsidRPr="002263E8">
        <w:rPr>
          <w:rFonts w:ascii="Times New Roman" w:hAnsi="Times New Roman" w:cs="Times New Roman"/>
          <w:color w:val="auto"/>
          <w:sz w:val="24"/>
          <w:szCs w:val="24"/>
        </w:rPr>
        <w:t>głębokość osadzenia znaku,</w:t>
      </w:r>
    </w:p>
    <w:p w:rsidR="002263E8" w:rsidRDefault="002263E8" w:rsidP="00B55487">
      <w:pPr>
        <w:pStyle w:val="Teksttreci0"/>
        <w:numPr>
          <w:ilvl w:val="0"/>
          <w:numId w:val="26"/>
        </w:numPr>
        <w:shd w:val="clear" w:color="auto" w:fill="auto"/>
        <w:tabs>
          <w:tab w:val="left" w:pos="407"/>
        </w:tabs>
        <w:ind w:right="23"/>
        <w:rPr>
          <w:rFonts w:ascii="Times New Roman" w:hAnsi="Times New Roman" w:cs="Times New Roman"/>
          <w:color w:val="auto"/>
          <w:sz w:val="24"/>
          <w:szCs w:val="24"/>
        </w:rPr>
      </w:pPr>
      <w:r w:rsidRPr="002263E8">
        <w:rPr>
          <w:rFonts w:ascii="Times New Roman" w:hAnsi="Times New Roman" w:cs="Times New Roman"/>
          <w:color w:val="auto"/>
          <w:sz w:val="24"/>
          <w:szCs w:val="24"/>
        </w:rPr>
        <w:t xml:space="preserve">dla znaków ściennych </w:t>
      </w:r>
      <w:r w:rsidR="003C169C" w:rsidRPr="002263E8">
        <w:rPr>
          <w:rFonts w:ascii="Times New Roman" w:hAnsi="Times New Roman" w:cs="Times New Roman"/>
          <w:color w:val="auto"/>
          <w:sz w:val="24"/>
          <w:szCs w:val="24"/>
        </w:rPr>
        <w:t>- rysunek fragmentu ściany z podaniem wysokości znaku</w:t>
      </w:r>
      <w:r w:rsidR="002D6841" w:rsidRPr="002263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C169C" w:rsidRPr="002263E8">
        <w:rPr>
          <w:rFonts w:ascii="Times New Roman" w:hAnsi="Times New Roman" w:cs="Times New Roman"/>
          <w:color w:val="auto"/>
          <w:sz w:val="24"/>
          <w:szCs w:val="24"/>
        </w:rPr>
        <w:t>nad</w:t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  <w:r w:rsidRPr="002263E8">
        <w:rPr>
          <w:rFonts w:ascii="Times New Roman" w:hAnsi="Times New Roman" w:cs="Times New Roman"/>
          <w:color w:val="auto"/>
          <w:sz w:val="24"/>
          <w:szCs w:val="24"/>
        </w:rPr>
        <w:t xml:space="preserve">powierzchnią terenu i </w:t>
      </w:r>
      <w:r w:rsidR="003C169C" w:rsidRPr="002263E8">
        <w:rPr>
          <w:rFonts w:ascii="Times New Roman" w:hAnsi="Times New Roman" w:cs="Times New Roman"/>
          <w:color w:val="auto"/>
          <w:sz w:val="24"/>
          <w:szCs w:val="24"/>
        </w:rPr>
        <w:t>odległości do najbliżs</w:t>
      </w:r>
      <w:r w:rsidRPr="002263E8">
        <w:rPr>
          <w:rFonts w:ascii="Times New Roman" w:hAnsi="Times New Roman" w:cs="Times New Roman"/>
          <w:color w:val="auto"/>
          <w:sz w:val="24"/>
          <w:szCs w:val="24"/>
        </w:rPr>
        <w:t xml:space="preserve">zych charakterystycznych miejsc </w:t>
      </w:r>
      <w:r w:rsidR="003C169C" w:rsidRPr="002263E8">
        <w:rPr>
          <w:rFonts w:ascii="Times New Roman" w:hAnsi="Times New Roman" w:cs="Times New Roman"/>
          <w:color w:val="auto"/>
          <w:sz w:val="24"/>
          <w:szCs w:val="24"/>
        </w:rPr>
        <w:t>załamań</w:t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  <w:r w:rsidR="003C169C" w:rsidRPr="002263E8">
        <w:rPr>
          <w:rFonts w:ascii="Times New Roman" w:hAnsi="Times New Roman" w:cs="Times New Roman"/>
          <w:color w:val="auto"/>
          <w:sz w:val="24"/>
          <w:szCs w:val="24"/>
        </w:rPr>
        <w:t>ściany budynku lub budowli,</w:t>
      </w:r>
    </w:p>
    <w:p w:rsidR="00C815E9" w:rsidRPr="002263E8" w:rsidRDefault="003C169C" w:rsidP="00B55487">
      <w:pPr>
        <w:pStyle w:val="Teksttreci0"/>
        <w:numPr>
          <w:ilvl w:val="0"/>
          <w:numId w:val="26"/>
        </w:numPr>
        <w:shd w:val="clear" w:color="auto" w:fill="auto"/>
        <w:tabs>
          <w:tab w:val="left" w:pos="407"/>
        </w:tabs>
        <w:ind w:right="23"/>
        <w:rPr>
          <w:rFonts w:ascii="Times New Roman" w:hAnsi="Times New Roman" w:cs="Times New Roman"/>
          <w:color w:val="auto"/>
          <w:sz w:val="24"/>
          <w:szCs w:val="24"/>
        </w:rPr>
      </w:pPr>
      <w:r w:rsidRPr="002263E8">
        <w:rPr>
          <w:rFonts w:ascii="Times New Roman" w:hAnsi="Times New Roman" w:cs="Times New Roman"/>
          <w:color w:val="auto"/>
          <w:sz w:val="24"/>
          <w:szCs w:val="24"/>
        </w:rPr>
        <w:t>współrzędne znaków wysokośc</w:t>
      </w:r>
      <w:r w:rsidR="002263E8" w:rsidRPr="002263E8">
        <w:rPr>
          <w:rFonts w:ascii="Times New Roman" w:hAnsi="Times New Roman" w:cs="Times New Roman"/>
          <w:color w:val="auto"/>
          <w:sz w:val="24"/>
          <w:szCs w:val="24"/>
        </w:rPr>
        <w:t>iowych</w:t>
      </w:r>
      <w:r w:rsidRPr="002263E8">
        <w:rPr>
          <w:rFonts w:ascii="Times New Roman" w:hAnsi="Times New Roman" w:cs="Times New Roman"/>
          <w:color w:val="auto"/>
          <w:sz w:val="24"/>
          <w:szCs w:val="24"/>
        </w:rPr>
        <w:t xml:space="preserve"> określone z błędem</w:t>
      </w:r>
      <w:r w:rsidR="002263E8" w:rsidRPr="002263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263E8">
        <w:rPr>
          <w:rFonts w:ascii="Times New Roman" w:hAnsi="Times New Roman" w:cs="Times New Roman"/>
          <w:color w:val="auto"/>
          <w:sz w:val="24"/>
          <w:szCs w:val="24"/>
        </w:rPr>
        <w:t>nie większym niż 5 m, zaleca się współrzędne określić z błędem poniżej 0,1</w:t>
      </w:r>
      <w:r w:rsidR="009F0FFB" w:rsidRPr="002263E8">
        <w:rPr>
          <w:rFonts w:ascii="Times New Roman" w:hAnsi="Times New Roman" w:cs="Times New Roman"/>
          <w:color w:val="auto"/>
          <w:sz w:val="24"/>
          <w:szCs w:val="24"/>
        </w:rPr>
        <w:t>0</w:t>
      </w:r>
      <w:r w:rsidRPr="002263E8">
        <w:rPr>
          <w:rFonts w:ascii="Times New Roman" w:hAnsi="Times New Roman" w:cs="Times New Roman"/>
          <w:color w:val="auto"/>
          <w:sz w:val="24"/>
          <w:szCs w:val="24"/>
        </w:rPr>
        <w:t xml:space="preserve"> m jak dla szczegółów I grupy dokładnościowej. </w:t>
      </w:r>
    </w:p>
    <w:p w:rsidR="002D6841" w:rsidRPr="008F5422" w:rsidRDefault="002D6841">
      <w:pPr>
        <w:pStyle w:val="Teksttreci0"/>
        <w:shd w:val="clear" w:color="auto" w:fill="auto"/>
        <w:ind w:left="20" w:right="40" w:firstLine="0"/>
        <w:rPr>
          <w:rFonts w:ascii="Times New Roman" w:hAnsi="Times New Roman" w:cs="Times New Roman"/>
          <w:color w:val="FFC000"/>
          <w:sz w:val="24"/>
          <w:szCs w:val="24"/>
        </w:rPr>
      </w:pPr>
    </w:p>
    <w:p w:rsidR="00C815E9" w:rsidRPr="002263E8" w:rsidRDefault="003C169C" w:rsidP="002263E8">
      <w:pPr>
        <w:pStyle w:val="Teksttreci0"/>
        <w:shd w:val="clear" w:color="auto" w:fill="auto"/>
        <w:ind w:left="2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2263E8">
        <w:rPr>
          <w:rFonts w:ascii="Times New Roman" w:hAnsi="Times New Roman" w:cs="Times New Roman"/>
          <w:color w:val="auto"/>
          <w:sz w:val="24"/>
          <w:szCs w:val="24"/>
        </w:rPr>
        <w:t>Podstawowym elementem opisu topograficznego jest szkic umożliwiający odnalezienie punktu w terenie. Na szkicu sytuacyjnym (lokalizacyjnym) pokazuje się położenie danego punktu związanego miarami ze szczegółami terenowymi, przy czym należy stosować następujące zasady:</w:t>
      </w:r>
    </w:p>
    <w:p w:rsidR="00C815E9" w:rsidRPr="002263E8" w:rsidRDefault="003C169C" w:rsidP="00D84A00">
      <w:pPr>
        <w:pStyle w:val="Teksttreci0"/>
        <w:numPr>
          <w:ilvl w:val="0"/>
          <w:numId w:val="27"/>
        </w:numPr>
        <w:shd w:val="clear" w:color="auto" w:fill="auto"/>
        <w:tabs>
          <w:tab w:val="left" w:pos="407"/>
        </w:tabs>
        <w:ind w:right="23"/>
        <w:rPr>
          <w:rFonts w:ascii="Times New Roman" w:hAnsi="Times New Roman" w:cs="Times New Roman"/>
          <w:color w:val="auto"/>
          <w:sz w:val="24"/>
          <w:szCs w:val="24"/>
        </w:rPr>
      </w:pPr>
      <w:r w:rsidRPr="002263E8">
        <w:rPr>
          <w:rFonts w:ascii="Times New Roman" w:hAnsi="Times New Roman" w:cs="Times New Roman"/>
          <w:sz w:val="24"/>
          <w:szCs w:val="24"/>
        </w:rPr>
        <w:t xml:space="preserve">szkic sytuacyjny należy sporządzić z zachowaniem </w:t>
      </w:r>
      <w:r w:rsidR="00CA4ED9">
        <w:rPr>
          <w:rFonts w:ascii="Times New Roman" w:hAnsi="Times New Roman" w:cs="Times New Roman"/>
          <w:color w:val="auto"/>
          <w:sz w:val="24"/>
          <w:szCs w:val="24"/>
        </w:rPr>
        <w:t xml:space="preserve">przybliżonych proporcji </w:t>
      </w:r>
      <w:r w:rsidR="002263E8">
        <w:rPr>
          <w:rFonts w:ascii="Times New Roman" w:hAnsi="Times New Roman" w:cs="Times New Roman"/>
          <w:color w:val="auto"/>
          <w:sz w:val="24"/>
          <w:szCs w:val="24"/>
        </w:rPr>
        <w:t>w</w:t>
      </w:r>
      <w:r w:rsidR="00CA4ED9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2263E8">
        <w:rPr>
          <w:rFonts w:ascii="Times New Roman" w:hAnsi="Times New Roman" w:cs="Times New Roman"/>
          <w:color w:val="auto"/>
          <w:sz w:val="24"/>
          <w:szCs w:val="24"/>
        </w:rPr>
        <w:t>długościach oraz</w:t>
      </w:r>
      <w:r w:rsidR="002263E8" w:rsidRPr="002263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263E8">
        <w:rPr>
          <w:rFonts w:ascii="Times New Roman" w:hAnsi="Times New Roman" w:cs="Times New Roman"/>
          <w:sz w:val="24"/>
          <w:szCs w:val="24"/>
        </w:rPr>
        <w:t xml:space="preserve">znaków umownych </w:t>
      </w:r>
      <w:r w:rsidRPr="002263E8">
        <w:rPr>
          <w:rFonts w:ascii="Times New Roman" w:hAnsi="Times New Roman" w:cs="Times New Roman"/>
          <w:color w:val="auto"/>
          <w:sz w:val="24"/>
          <w:szCs w:val="24"/>
        </w:rPr>
        <w:t>obowiązujących pr</w:t>
      </w:r>
      <w:r w:rsidR="002263E8" w:rsidRPr="002263E8">
        <w:rPr>
          <w:rFonts w:ascii="Times New Roman" w:hAnsi="Times New Roman" w:cs="Times New Roman"/>
          <w:color w:val="auto"/>
          <w:sz w:val="24"/>
          <w:szCs w:val="24"/>
        </w:rPr>
        <w:t>zy opracowaniu mapy zasadniczej</w:t>
      </w:r>
      <w:r w:rsidR="002263E8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:rsidR="00C815E9" w:rsidRPr="002263E8" w:rsidRDefault="003C169C" w:rsidP="00D84A00">
      <w:pPr>
        <w:pStyle w:val="Teksttreci0"/>
        <w:numPr>
          <w:ilvl w:val="0"/>
          <w:numId w:val="27"/>
        </w:numPr>
        <w:shd w:val="clear" w:color="auto" w:fill="auto"/>
        <w:tabs>
          <w:tab w:val="left" w:pos="407"/>
        </w:tabs>
        <w:ind w:right="23"/>
        <w:rPr>
          <w:rFonts w:ascii="Times New Roman" w:hAnsi="Times New Roman" w:cs="Times New Roman"/>
          <w:color w:val="auto"/>
          <w:sz w:val="24"/>
          <w:szCs w:val="24"/>
        </w:rPr>
      </w:pPr>
      <w:r w:rsidRPr="002263E8">
        <w:rPr>
          <w:rFonts w:ascii="Times New Roman" w:hAnsi="Times New Roman" w:cs="Times New Roman"/>
          <w:color w:val="auto"/>
          <w:sz w:val="24"/>
          <w:szCs w:val="24"/>
        </w:rPr>
        <w:t>na szkicu należy</w:t>
      </w:r>
      <w:r w:rsidR="00E4354F">
        <w:rPr>
          <w:rFonts w:ascii="Times New Roman" w:hAnsi="Times New Roman" w:cs="Times New Roman"/>
          <w:color w:val="auto"/>
          <w:sz w:val="24"/>
          <w:szCs w:val="24"/>
        </w:rPr>
        <w:t xml:space="preserve"> zamieścić numery działek oraz</w:t>
      </w:r>
      <w:r w:rsidRPr="002263E8">
        <w:rPr>
          <w:rFonts w:ascii="Times New Roman" w:hAnsi="Times New Roman" w:cs="Times New Roman"/>
          <w:color w:val="auto"/>
          <w:sz w:val="24"/>
          <w:szCs w:val="24"/>
        </w:rPr>
        <w:t xml:space="preserve"> przedstawić szczegóły terenowe istotne dla odnalezienia znaku, miary liniowe do pobliskich trwałych szczegółów terenowych (z dokładnością 0,01 m) w sposób umożliwiający wielokrotne niezależne wyznaczenie jego położenia w terenie, miary terenowe do innych szczegółów terenowych oraz miary z linii pomiarowych należy podawać z dokładnością odpowiednią dla danej grupy dokładności określenia szczegółu,</w:t>
      </w:r>
    </w:p>
    <w:p w:rsidR="00C815E9" w:rsidRPr="00062E81" w:rsidRDefault="003C169C" w:rsidP="00D84A00">
      <w:pPr>
        <w:pStyle w:val="Teksttreci0"/>
        <w:numPr>
          <w:ilvl w:val="0"/>
          <w:numId w:val="27"/>
        </w:numPr>
        <w:shd w:val="clear" w:color="auto" w:fill="auto"/>
        <w:tabs>
          <w:tab w:val="left" w:pos="407"/>
        </w:tabs>
        <w:ind w:right="23"/>
        <w:rPr>
          <w:rFonts w:ascii="Times New Roman" w:hAnsi="Times New Roman" w:cs="Times New Roman"/>
          <w:color w:val="auto"/>
          <w:sz w:val="24"/>
          <w:szCs w:val="24"/>
        </w:rPr>
      </w:pPr>
      <w:r w:rsidRPr="00062E81">
        <w:rPr>
          <w:rFonts w:ascii="Times New Roman" w:hAnsi="Times New Roman" w:cs="Times New Roman"/>
          <w:color w:val="auto"/>
          <w:sz w:val="24"/>
          <w:szCs w:val="24"/>
        </w:rPr>
        <w:t>przy wylotach dróg należy podawać nazwy ulic, nazwy najbliższych miejscowości, dróg wyższej klasy lub charakterystycznych elementów terenu, zaleca się wykazywanie elementów, których identyfikacja na mapie i w terenie nie nastręcza trudności.</w:t>
      </w:r>
    </w:p>
    <w:p w:rsidR="00C815E9" w:rsidRDefault="003C169C" w:rsidP="00D84A00">
      <w:pPr>
        <w:pStyle w:val="Teksttreci0"/>
        <w:numPr>
          <w:ilvl w:val="0"/>
          <w:numId w:val="27"/>
        </w:numPr>
        <w:shd w:val="clear" w:color="auto" w:fill="auto"/>
        <w:tabs>
          <w:tab w:val="left" w:pos="407"/>
        </w:tabs>
        <w:ind w:right="23"/>
        <w:rPr>
          <w:rFonts w:ascii="Times New Roman" w:hAnsi="Times New Roman" w:cs="Times New Roman"/>
          <w:color w:val="auto"/>
          <w:sz w:val="24"/>
          <w:szCs w:val="24"/>
        </w:rPr>
      </w:pPr>
      <w:r w:rsidRPr="00062E81">
        <w:rPr>
          <w:rFonts w:ascii="Times New Roman" w:hAnsi="Times New Roman" w:cs="Times New Roman"/>
          <w:color w:val="auto"/>
          <w:sz w:val="24"/>
          <w:szCs w:val="24"/>
        </w:rPr>
        <w:t xml:space="preserve">sytuację terenową na szkicu sytuacyjnym należy orientować do kierunku północy, </w:t>
      </w:r>
      <w:r w:rsidRPr="00062E81">
        <w:rPr>
          <w:rFonts w:ascii="Times New Roman" w:hAnsi="Times New Roman" w:cs="Times New Roman"/>
          <w:color w:val="auto"/>
          <w:sz w:val="24"/>
          <w:szCs w:val="24"/>
        </w:rPr>
        <w:lastRenderedPageBreak/>
        <w:t>przy założeniu, że kierunek północy na szkicu jest równoległy do bocznej ramki formularza, w terenie zurbanizowanym sytuację na opisie topograficznym dopuszcza się orientować równolegle do osi ulic.</w:t>
      </w:r>
    </w:p>
    <w:p w:rsidR="005F30D1" w:rsidRPr="00062E81" w:rsidRDefault="005F30D1" w:rsidP="005F30D1">
      <w:pPr>
        <w:pStyle w:val="Teksttreci0"/>
        <w:shd w:val="clear" w:color="auto" w:fill="auto"/>
        <w:tabs>
          <w:tab w:val="left" w:pos="407"/>
        </w:tabs>
        <w:ind w:left="720" w:right="23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C815E9" w:rsidRPr="00062E81" w:rsidRDefault="003C169C" w:rsidP="006269AE">
      <w:pPr>
        <w:pStyle w:val="Nagwek30"/>
        <w:keepNext/>
        <w:keepLines/>
        <w:numPr>
          <w:ilvl w:val="0"/>
          <w:numId w:val="9"/>
        </w:numPr>
        <w:shd w:val="clear" w:color="auto" w:fill="auto"/>
        <w:tabs>
          <w:tab w:val="left" w:pos="407"/>
        </w:tabs>
        <w:spacing w:before="0" w:after="120"/>
        <w:ind w:left="23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bookmark7"/>
      <w:r w:rsidRPr="00062E81">
        <w:rPr>
          <w:rFonts w:ascii="Times New Roman" w:hAnsi="Times New Roman" w:cs="Times New Roman"/>
          <w:b/>
          <w:color w:val="auto"/>
          <w:sz w:val="24"/>
          <w:szCs w:val="24"/>
        </w:rPr>
        <w:t>Pomiar osnowy, sprzęt pomiarowy</w:t>
      </w:r>
      <w:bookmarkEnd w:id="7"/>
    </w:p>
    <w:p w:rsidR="00C815E9" w:rsidRPr="00062E81" w:rsidRDefault="003C169C" w:rsidP="00062E81">
      <w:pPr>
        <w:pStyle w:val="Teksttreci0"/>
        <w:shd w:val="clear" w:color="auto" w:fill="auto"/>
        <w:ind w:left="20" w:right="2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62E81">
        <w:rPr>
          <w:rFonts w:ascii="Times New Roman" w:hAnsi="Times New Roman" w:cs="Times New Roman"/>
          <w:color w:val="auto"/>
          <w:sz w:val="24"/>
          <w:szCs w:val="24"/>
        </w:rPr>
        <w:t xml:space="preserve">Wykonawca powinien posiadać możliwości techniczne realizacji pomiarów </w:t>
      </w:r>
      <w:r w:rsidR="002D6841" w:rsidRPr="00062E81">
        <w:rPr>
          <w:rFonts w:ascii="Times New Roman" w:hAnsi="Times New Roman" w:cs="Times New Roman"/>
          <w:color w:val="auto"/>
          <w:sz w:val="24"/>
          <w:szCs w:val="24"/>
        </w:rPr>
        <w:t xml:space="preserve">szczegółowej </w:t>
      </w:r>
      <w:r w:rsidRPr="00062E81">
        <w:rPr>
          <w:rFonts w:ascii="Times New Roman" w:hAnsi="Times New Roman" w:cs="Times New Roman"/>
          <w:color w:val="auto"/>
          <w:sz w:val="24"/>
          <w:szCs w:val="24"/>
        </w:rPr>
        <w:t>osnowy wysokościowej (niwelatory samopoziomujące</w:t>
      </w:r>
      <w:r w:rsidR="00062E8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62E81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062E8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62E81">
        <w:rPr>
          <w:rFonts w:ascii="Times New Roman" w:hAnsi="Times New Roman" w:cs="Times New Roman"/>
          <w:color w:val="auto"/>
          <w:sz w:val="24"/>
          <w:szCs w:val="24"/>
        </w:rPr>
        <w:t>zalecane cyfrowe, odbiorniki GPS, tachimetry) oraz licencjonowane oprogramowanie umożliwiające ścisłe wyrównanie. Sprzęt pomiarowy powinien posiadać aktualne świadectwo atestacji oraz protokoły sprawdzenia wewnętrznego.</w:t>
      </w:r>
    </w:p>
    <w:p w:rsidR="00C815E9" w:rsidRPr="00230DFD" w:rsidRDefault="003C169C">
      <w:pPr>
        <w:pStyle w:val="Teksttreci0"/>
        <w:shd w:val="clear" w:color="auto" w:fill="auto"/>
        <w:ind w:left="20" w:right="4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62E81">
        <w:rPr>
          <w:rFonts w:ascii="Times New Roman" w:hAnsi="Times New Roman" w:cs="Times New Roman"/>
          <w:color w:val="auto"/>
          <w:sz w:val="24"/>
          <w:szCs w:val="24"/>
        </w:rPr>
        <w:t>Całą sieć należy pomierzyć przy użyciu urządzeń pomiarowych umożliwiających osiągnięc</w:t>
      </w:r>
      <w:r w:rsidR="00C60A2F">
        <w:rPr>
          <w:rFonts w:ascii="Times New Roman" w:hAnsi="Times New Roman" w:cs="Times New Roman"/>
          <w:color w:val="auto"/>
          <w:sz w:val="24"/>
          <w:szCs w:val="24"/>
        </w:rPr>
        <w:t>ie dokładności pomiaru nie gor</w:t>
      </w:r>
      <w:r w:rsidRPr="00062E81">
        <w:rPr>
          <w:rFonts w:ascii="Times New Roman" w:hAnsi="Times New Roman" w:cs="Times New Roman"/>
          <w:color w:val="auto"/>
          <w:sz w:val="24"/>
          <w:szCs w:val="24"/>
        </w:rPr>
        <w:t xml:space="preserve">szej niż </w:t>
      </w:r>
      <w:r w:rsidR="005F6C32" w:rsidRPr="00062E81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062E81">
        <w:rPr>
          <w:rFonts w:ascii="Times New Roman" w:hAnsi="Times New Roman" w:cs="Times New Roman"/>
          <w:color w:val="auto"/>
          <w:sz w:val="24"/>
          <w:szCs w:val="24"/>
        </w:rPr>
        <w:t xml:space="preserve"> mm/km z możliwością automatycznego zapisu </w:t>
      </w:r>
      <w:r w:rsidR="00230DFD" w:rsidRPr="00230DFD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CA4ED9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230DFD" w:rsidRPr="00230DFD">
        <w:rPr>
          <w:rFonts w:ascii="Times New Roman" w:hAnsi="Times New Roman" w:cs="Times New Roman"/>
          <w:color w:val="auto"/>
          <w:sz w:val="24"/>
          <w:szCs w:val="24"/>
        </w:rPr>
        <w:t xml:space="preserve">kontroli obserwacji - </w:t>
      </w:r>
      <w:r w:rsidR="00513E51" w:rsidRPr="00230DFD">
        <w:rPr>
          <w:rFonts w:ascii="Times New Roman" w:hAnsi="Times New Roman" w:cs="Times New Roman"/>
          <w:color w:val="auto"/>
          <w:sz w:val="24"/>
          <w:szCs w:val="24"/>
        </w:rPr>
        <w:t>niwelacja geometryczna</w:t>
      </w:r>
      <w:r w:rsidR="00230DFD" w:rsidRPr="00230DFD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602D5" w:rsidRDefault="006602D5">
      <w:pPr>
        <w:pStyle w:val="Teksttreci0"/>
        <w:shd w:val="clear" w:color="auto" w:fill="auto"/>
        <w:ind w:left="20" w:right="4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C815E9" w:rsidRPr="00062E81" w:rsidRDefault="003C169C" w:rsidP="00D84A00">
      <w:pPr>
        <w:pStyle w:val="Teksttreci0"/>
        <w:shd w:val="clear" w:color="auto" w:fill="auto"/>
        <w:ind w:left="20" w:right="19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62E81">
        <w:rPr>
          <w:rFonts w:ascii="Times New Roman" w:hAnsi="Times New Roman" w:cs="Times New Roman"/>
          <w:color w:val="auto"/>
          <w:sz w:val="24"/>
          <w:szCs w:val="24"/>
        </w:rPr>
        <w:t>Pomiar linii niwelacyjnych należy wykonać sprzęte</w:t>
      </w:r>
      <w:r w:rsidR="000C57BB">
        <w:rPr>
          <w:rFonts w:ascii="Times New Roman" w:hAnsi="Times New Roman" w:cs="Times New Roman"/>
          <w:color w:val="auto"/>
          <w:sz w:val="24"/>
          <w:szCs w:val="24"/>
        </w:rPr>
        <w:t xml:space="preserve">m spełniającym niżej </w:t>
      </w:r>
      <w:r w:rsidRPr="00062E81">
        <w:rPr>
          <w:rFonts w:ascii="Times New Roman" w:hAnsi="Times New Roman" w:cs="Times New Roman"/>
          <w:color w:val="auto"/>
          <w:sz w:val="24"/>
          <w:szCs w:val="24"/>
        </w:rPr>
        <w:t>określone warunki:</w:t>
      </w:r>
    </w:p>
    <w:p w:rsidR="00C815E9" w:rsidRDefault="003C169C" w:rsidP="00D84A00">
      <w:pPr>
        <w:pStyle w:val="Teksttreci0"/>
        <w:numPr>
          <w:ilvl w:val="0"/>
          <w:numId w:val="28"/>
        </w:numPr>
        <w:shd w:val="clear" w:color="auto" w:fill="auto"/>
        <w:tabs>
          <w:tab w:val="left" w:pos="407"/>
        </w:tabs>
        <w:ind w:right="23"/>
        <w:rPr>
          <w:rFonts w:ascii="Times New Roman" w:hAnsi="Times New Roman" w:cs="Times New Roman"/>
          <w:color w:val="auto"/>
          <w:sz w:val="24"/>
          <w:szCs w:val="24"/>
        </w:rPr>
      </w:pPr>
      <w:r w:rsidRPr="00062E81">
        <w:rPr>
          <w:rFonts w:ascii="Times New Roman" w:hAnsi="Times New Roman" w:cs="Times New Roman"/>
          <w:color w:val="auto"/>
          <w:sz w:val="24"/>
          <w:szCs w:val="24"/>
        </w:rPr>
        <w:t>sprzęt służący do pomiaru osnowy wysokościowej powinien składać się z:</w:t>
      </w:r>
    </w:p>
    <w:p w:rsidR="00C815E9" w:rsidRPr="000C57BB" w:rsidRDefault="003C169C" w:rsidP="00D84A00">
      <w:pPr>
        <w:pStyle w:val="Teksttreci0"/>
        <w:numPr>
          <w:ilvl w:val="1"/>
          <w:numId w:val="29"/>
        </w:numPr>
        <w:shd w:val="clear" w:color="auto" w:fill="auto"/>
        <w:tabs>
          <w:tab w:val="left" w:pos="407"/>
        </w:tabs>
        <w:ind w:right="23"/>
        <w:rPr>
          <w:rFonts w:ascii="Times New Roman" w:hAnsi="Times New Roman" w:cs="Times New Roman"/>
          <w:color w:val="auto"/>
          <w:sz w:val="24"/>
          <w:szCs w:val="24"/>
        </w:rPr>
      </w:pPr>
      <w:r w:rsidRPr="000C57BB">
        <w:rPr>
          <w:rFonts w:ascii="Times New Roman" w:hAnsi="Times New Roman" w:cs="Times New Roman"/>
          <w:color w:val="auto"/>
          <w:sz w:val="24"/>
          <w:szCs w:val="24"/>
        </w:rPr>
        <w:t>niwelatora technicznego, samopoziomującego o powiększeniu lunety min. 24x, błędzie średnim poziomowania osi celowej (przy użyciu kompensatora) &lt; 0,8", z automatyczną rejestracją obserwacji,</w:t>
      </w:r>
    </w:p>
    <w:p w:rsidR="00C815E9" w:rsidRPr="000C57BB" w:rsidRDefault="003C169C" w:rsidP="00D84A00">
      <w:pPr>
        <w:pStyle w:val="Teksttreci0"/>
        <w:numPr>
          <w:ilvl w:val="1"/>
          <w:numId w:val="29"/>
        </w:numPr>
        <w:shd w:val="clear" w:color="auto" w:fill="auto"/>
        <w:tabs>
          <w:tab w:val="left" w:pos="407"/>
        </w:tabs>
        <w:ind w:right="23"/>
        <w:rPr>
          <w:rFonts w:ascii="Times New Roman" w:hAnsi="Times New Roman" w:cs="Times New Roman"/>
          <w:color w:val="auto"/>
          <w:sz w:val="24"/>
          <w:szCs w:val="24"/>
        </w:rPr>
      </w:pPr>
      <w:r w:rsidRPr="000C57BB">
        <w:rPr>
          <w:rFonts w:ascii="Times New Roman" w:hAnsi="Times New Roman" w:cs="Times New Roman"/>
          <w:color w:val="auto"/>
          <w:sz w:val="24"/>
          <w:szCs w:val="24"/>
        </w:rPr>
        <w:t>statywu odpowiedniego dla danego typu niwelatora,</w:t>
      </w:r>
    </w:p>
    <w:p w:rsidR="00C815E9" w:rsidRPr="000C57BB" w:rsidRDefault="003C169C" w:rsidP="00D84A00">
      <w:pPr>
        <w:pStyle w:val="Teksttreci0"/>
        <w:numPr>
          <w:ilvl w:val="1"/>
          <w:numId w:val="29"/>
        </w:numPr>
        <w:shd w:val="clear" w:color="auto" w:fill="auto"/>
        <w:tabs>
          <w:tab w:val="left" w:pos="407"/>
        </w:tabs>
        <w:ind w:right="23"/>
        <w:rPr>
          <w:rFonts w:ascii="Times New Roman" w:hAnsi="Times New Roman" w:cs="Times New Roman"/>
          <w:color w:val="auto"/>
          <w:sz w:val="24"/>
          <w:szCs w:val="24"/>
        </w:rPr>
      </w:pPr>
      <w:r w:rsidRPr="000C57BB">
        <w:rPr>
          <w:rFonts w:ascii="Times New Roman" w:hAnsi="Times New Roman" w:cs="Times New Roman"/>
          <w:color w:val="auto"/>
          <w:sz w:val="24"/>
          <w:szCs w:val="24"/>
        </w:rPr>
        <w:t>dwóch łat trzymetrowych, nieskład</w:t>
      </w:r>
      <w:r w:rsidR="00F64AA7" w:rsidRPr="000C57BB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0C57BB">
        <w:rPr>
          <w:rFonts w:ascii="Times New Roman" w:hAnsi="Times New Roman" w:cs="Times New Roman"/>
          <w:color w:val="auto"/>
          <w:sz w:val="24"/>
          <w:szCs w:val="24"/>
        </w:rPr>
        <w:t xml:space="preserve">nych, </w:t>
      </w:r>
      <w:proofErr w:type="spellStart"/>
      <w:r w:rsidRPr="000C57BB">
        <w:rPr>
          <w:rFonts w:ascii="Times New Roman" w:hAnsi="Times New Roman" w:cs="Times New Roman"/>
          <w:color w:val="auto"/>
          <w:sz w:val="24"/>
          <w:szCs w:val="24"/>
        </w:rPr>
        <w:t>inwarowych</w:t>
      </w:r>
      <w:proofErr w:type="spellEnd"/>
      <w:r w:rsidRPr="000C57BB">
        <w:rPr>
          <w:rFonts w:ascii="Times New Roman" w:hAnsi="Times New Roman" w:cs="Times New Roman"/>
          <w:color w:val="auto"/>
          <w:sz w:val="24"/>
          <w:szCs w:val="24"/>
        </w:rPr>
        <w:t xml:space="preserve"> lub </w:t>
      </w:r>
      <w:proofErr w:type="spellStart"/>
      <w:r w:rsidRPr="000C57BB">
        <w:rPr>
          <w:rFonts w:ascii="Times New Roman" w:hAnsi="Times New Roman" w:cs="Times New Roman"/>
          <w:color w:val="auto"/>
          <w:sz w:val="24"/>
          <w:szCs w:val="24"/>
        </w:rPr>
        <w:t>fiberglasowych</w:t>
      </w:r>
      <w:proofErr w:type="spellEnd"/>
      <w:r w:rsidRPr="000C57BB">
        <w:rPr>
          <w:rFonts w:ascii="Times New Roman" w:hAnsi="Times New Roman" w:cs="Times New Roman"/>
          <w:color w:val="auto"/>
          <w:sz w:val="24"/>
          <w:szCs w:val="24"/>
        </w:rPr>
        <w:t>, o</w:t>
      </w:r>
      <w:r w:rsidR="00CA4ED9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0C57BB">
        <w:rPr>
          <w:rFonts w:ascii="Times New Roman" w:hAnsi="Times New Roman" w:cs="Times New Roman"/>
          <w:color w:val="auto"/>
          <w:sz w:val="24"/>
          <w:szCs w:val="24"/>
        </w:rPr>
        <w:t>podziale kodowym lub dwóch podziałach centymetrowych (lub półcentymetrowych)</w:t>
      </w:r>
      <w:r w:rsidR="00062E81" w:rsidRPr="000C57BB">
        <w:rPr>
          <w:rFonts w:ascii="Times New Roman" w:hAnsi="Times New Roman" w:cs="Times New Roman"/>
          <w:color w:val="auto"/>
          <w:sz w:val="24"/>
          <w:szCs w:val="24"/>
        </w:rPr>
        <w:t xml:space="preserve"> o </w:t>
      </w:r>
      <w:r w:rsidRPr="000C57BB">
        <w:rPr>
          <w:rFonts w:ascii="Times New Roman" w:hAnsi="Times New Roman" w:cs="Times New Roman"/>
          <w:color w:val="auto"/>
          <w:sz w:val="24"/>
          <w:szCs w:val="24"/>
        </w:rPr>
        <w:t>dopuszczalnym błędzie poszczególnych działek łaty nie większym niż 0,2 mm,</w:t>
      </w:r>
    </w:p>
    <w:p w:rsidR="00C815E9" w:rsidRPr="000C57BB" w:rsidRDefault="003C169C" w:rsidP="00D84A00">
      <w:pPr>
        <w:pStyle w:val="Teksttreci0"/>
        <w:numPr>
          <w:ilvl w:val="1"/>
          <w:numId w:val="29"/>
        </w:numPr>
        <w:shd w:val="clear" w:color="auto" w:fill="auto"/>
        <w:tabs>
          <w:tab w:val="left" w:pos="407"/>
        </w:tabs>
        <w:ind w:right="23"/>
        <w:rPr>
          <w:rFonts w:ascii="Times New Roman" w:hAnsi="Times New Roman" w:cs="Times New Roman"/>
          <w:color w:val="auto"/>
          <w:sz w:val="24"/>
          <w:szCs w:val="24"/>
        </w:rPr>
      </w:pPr>
      <w:r w:rsidRPr="000C57BB">
        <w:rPr>
          <w:rFonts w:ascii="Times New Roman" w:hAnsi="Times New Roman" w:cs="Times New Roman"/>
          <w:color w:val="auto"/>
          <w:sz w:val="24"/>
          <w:szCs w:val="24"/>
        </w:rPr>
        <w:t>żabek jednotrzpieniowych o wadze min. 3,5 kg.</w:t>
      </w:r>
    </w:p>
    <w:p w:rsidR="00C815E9" w:rsidRPr="00A13376" w:rsidRDefault="003C169C" w:rsidP="00A13376">
      <w:pPr>
        <w:pStyle w:val="Teksttreci0"/>
        <w:numPr>
          <w:ilvl w:val="0"/>
          <w:numId w:val="29"/>
        </w:numPr>
        <w:shd w:val="clear" w:color="auto" w:fill="auto"/>
        <w:tabs>
          <w:tab w:val="left" w:pos="407"/>
        </w:tabs>
        <w:ind w:right="23"/>
        <w:rPr>
          <w:rFonts w:ascii="Times New Roman" w:hAnsi="Times New Roman" w:cs="Times New Roman"/>
          <w:color w:val="auto"/>
          <w:sz w:val="24"/>
          <w:szCs w:val="24"/>
        </w:rPr>
      </w:pPr>
      <w:r w:rsidRPr="006602D5">
        <w:rPr>
          <w:rFonts w:ascii="Times New Roman" w:hAnsi="Times New Roman" w:cs="Times New Roman"/>
          <w:color w:val="auto"/>
          <w:sz w:val="24"/>
          <w:szCs w:val="24"/>
        </w:rPr>
        <w:t>przed rozpoczęciem pomiarów niwelator n</w:t>
      </w:r>
      <w:r w:rsidR="006602D5">
        <w:rPr>
          <w:rFonts w:ascii="Times New Roman" w:hAnsi="Times New Roman" w:cs="Times New Roman"/>
          <w:color w:val="auto"/>
          <w:sz w:val="24"/>
          <w:szCs w:val="24"/>
        </w:rPr>
        <w:t>ależy sprawdzić i zrektyfikować -</w:t>
      </w:r>
      <w:r w:rsidR="006602D5" w:rsidRPr="00A13376">
        <w:rPr>
          <w:rFonts w:ascii="Times New Roman" w:hAnsi="Times New Roman" w:cs="Times New Roman"/>
          <w:color w:val="auto"/>
          <w:sz w:val="24"/>
          <w:szCs w:val="24"/>
        </w:rPr>
        <w:t>s</w:t>
      </w:r>
      <w:r w:rsidRPr="00A13376">
        <w:rPr>
          <w:rFonts w:ascii="Times New Roman" w:hAnsi="Times New Roman" w:cs="Times New Roman"/>
          <w:color w:val="auto"/>
          <w:sz w:val="24"/>
          <w:szCs w:val="24"/>
        </w:rPr>
        <w:t>prawdzenie i rektyfikację instrumentu należy okresowo przep</w:t>
      </w:r>
      <w:r w:rsidR="006602D5" w:rsidRPr="00A13376">
        <w:rPr>
          <w:rFonts w:ascii="Times New Roman" w:hAnsi="Times New Roman" w:cs="Times New Roman"/>
          <w:color w:val="auto"/>
          <w:sz w:val="24"/>
          <w:szCs w:val="24"/>
        </w:rPr>
        <w:t>rowadzać w czasie prac polowych, ł</w:t>
      </w:r>
      <w:r w:rsidRPr="00A13376">
        <w:rPr>
          <w:rFonts w:ascii="Times New Roman" w:hAnsi="Times New Roman" w:cs="Times New Roman"/>
          <w:color w:val="auto"/>
          <w:sz w:val="24"/>
          <w:szCs w:val="24"/>
        </w:rPr>
        <w:t>aty niwelacyjne powinny mieć wyznaczone poprawki do dług</w:t>
      </w:r>
      <w:r w:rsidR="006602D5" w:rsidRPr="00A13376">
        <w:rPr>
          <w:rFonts w:ascii="Times New Roman" w:hAnsi="Times New Roman" w:cs="Times New Roman"/>
          <w:color w:val="auto"/>
          <w:sz w:val="24"/>
          <w:szCs w:val="24"/>
        </w:rPr>
        <w:t xml:space="preserve">ości średniego metra, </w:t>
      </w:r>
      <w:r w:rsidRPr="00A13376">
        <w:rPr>
          <w:rFonts w:ascii="Times New Roman" w:hAnsi="Times New Roman" w:cs="Times New Roman"/>
          <w:color w:val="auto"/>
          <w:sz w:val="24"/>
          <w:szCs w:val="24"/>
        </w:rPr>
        <w:t>poprawka łaty powinna być wyznaczona</w:t>
      </w:r>
      <w:r w:rsidR="006602D5" w:rsidRPr="00A13376">
        <w:rPr>
          <w:rFonts w:ascii="Times New Roman" w:hAnsi="Times New Roman" w:cs="Times New Roman"/>
          <w:color w:val="auto"/>
          <w:sz w:val="24"/>
          <w:szCs w:val="24"/>
        </w:rPr>
        <w:t xml:space="preserve"> z błędem średnim do 0,15 mm/m, ł</w:t>
      </w:r>
      <w:r w:rsidRPr="00A13376">
        <w:rPr>
          <w:rFonts w:ascii="Times New Roman" w:hAnsi="Times New Roman" w:cs="Times New Roman"/>
          <w:color w:val="auto"/>
          <w:sz w:val="24"/>
          <w:szCs w:val="24"/>
        </w:rPr>
        <w:t>aty powinny też mi</w:t>
      </w:r>
      <w:r w:rsidR="006602D5" w:rsidRPr="00A13376">
        <w:rPr>
          <w:rFonts w:ascii="Times New Roman" w:hAnsi="Times New Roman" w:cs="Times New Roman"/>
          <w:color w:val="auto"/>
          <w:sz w:val="24"/>
          <w:szCs w:val="24"/>
        </w:rPr>
        <w:t>eć wyznaczony błąd miejsca zera; n</w:t>
      </w:r>
      <w:r w:rsidRPr="00A13376">
        <w:rPr>
          <w:rFonts w:ascii="Times New Roman" w:hAnsi="Times New Roman" w:cs="Times New Roman"/>
          <w:color w:val="auto"/>
          <w:sz w:val="24"/>
          <w:szCs w:val="24"/>
        </w:rPr>
        <w:t>ależy prowadzić dokumentację okresowych pomiarów kontrolnych używanego sprzętu.</w:t>
      </w:r>
    </w:p>
    <w:p w:rsidR="006602D5" w:rsidRDefault="006602D5" w:rsidP="00D84A00">
      <w:pPr>
        <w:pStyle w:val="Teksttreci0"/>
        <w:shd w:val="clear" w:color="auto" w:fill="auto"/>
        <w:ind w:left="20" w:firstLine="0"/>
        <w:rPr>
          <w:rFonts w:ascii="Times New Roman" w:hAnsi="Times New Roman" w:cs="Times New Roman"/>
          <w:color w:val="FFC000"/>
          <w:sz w:val="24"/>
          <w:szCs w:val="24"/>
        </w:rPr>
      </w:pPr>
    </w:p>
    <w:p w:rsidR="00C815E9" w:rsidRPr="006602D5" w:rsidRDefault="003C169C" w:rsidP="00D84A00">
      <w:pPr>
        <w:pStyle w:val="Teksttreci0"/>
        <w:shd w:val="clear" w:color="auto" w:fill="auto"/>
        <w:ind w:left="20" w:right="19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6602D5">
        <w:rPr>
          <w:rFonts w:ascii="Times New Roman" w:hAnsi="Times New Roman" w:cs="Times New Roman"/>
          <w:color w:val="auto"/>
          <w:sz w:val="24"/>
          <w:szCs w:val="24"/>
        </w:rPr>
        <w:t>W trakcie niwelacji geometrycznej należy stosować następujące zasady:</w:t>
      </w:r>
    </w:p>
    <w:p w:rsidR="00C815E9" w:rsidRDefault="003C169C" w:rsidP="00D84A00">
      <w:pPr>
        <w:pStyle w:val="Teksttreci0"/>
        <w:numPr>
          <w:ilvl w:val="0"/>
          <w:numId w:val="39"/>
        </w:numPr>
        <w:shd w:val="clear" w:color="auto" w:fill="auto"/>
        <w:tabs>
          <w:tab w:val="left" w:pos="407"/>
        </w:tabs>
        <w:ind w:right="23"/>
        <w:rPr>
          <w:rFonts w:ascii="Times New Roman" w:hAnsi="Times New Roman" w:cs="Times New Roman"/>
          <w:color w:val="auto"/>
          <w:sz w:val="24"/>
          <w:szCs w:val="24"/>
        </w:rPr>
      </w:pPr>
      <w:r w:rsidRPr="006602D5">
        <w:rPr>
          <w:rFonts w:ascii="Times New Roman" w:hAnsi="Times New Roman" w:cs="Times New Roman"/>
          <w:color w:val="auto"/>
          <w:sz w:val="24"/>
          <w:szCs w:val="24"/>
        </w:rPr>
        <w:t>każdy odcinek mierzony jest dwukrotnie w kierunku głównym i powrotnym,</w:t>
      </w:r>
    </w:p>
    <w:p w:rsidR="00C815E9" w:rsidRPr="00057A98" w:rsidRDefault="003C169C" w:rsidP="00D84A00">
      <w:pPr>
        <w:pStyle w:val="Teksttreci0"/>
        <w:numPr>
          <w:ilvl w:val="0"/>
          <w:numId w:val="39"/>
        </w:numPr>
        <w:shd w:val="clear" w:color="auto" w:fill="auto"/>
        <w:tabs>
          <w:tab w:val="left" w:pos="407"/>
        </w:tabs>
        <w:ind w:right="23"/>
        <w:rPr>
          <w:rFonts w:ascii="Times New Roman" w:hAnsi="Times New Roman" w:cs="Times New Roman"/>
          <w:color w:val="auto"/>
          <w:sz w:val="24"/>
          <w:szCs w:val="24"/>
        </w:rPr>
      </w:pPr>
      <w:r w:rsidRPr="00057A98">
        <w:rPr>
          <w:rFonts w:ascii="Times New Roman" w:hAnsi="Times New Roman" w:cs="Times New Roman"/>
          <w:color w:val="auto"/>
          <w:sz w:val="24"/>
          <w:szCs w:val="24"/>
        </w:rPr>
        <w:t>liczba stanowisk na odcinku powinna być parzysta, aby na obu punktach końcowych stawiana była ta sama łata,</w:t>
      </w:r>
    </w:p>
    <w:p w:rsidR="00C815E9" w:rsidRPr="00057A98" w:rsidRDefault="003C169C" w:rsidP="00D84A00">
      <w:pPr>
        <w:pStyle w:val="Teksttreci0"/>
        <w:numPr>
          <w:ilvl w:val="0"/>
          <w:numId w:val="39"/>
        </w:numPr>
        <w:shd w:val="clear" w:color="auto" w:fill="auto"/>
        <w:tabs>
          <w:tab w:val="left" w:pos="407"/>
        </w:tabs>
        <w:ind w:right="23"/>
        <w:rPr>
          <w:rFonts w:ascii="Times New Roman" w:hAnsi="Times New Roman" w:cs="Times New Roman"/>
          <w:color w:val="auto"/>
          <w:sz w:val="24"/>
          <w:szCs w:val="24"/>
        </w:rPr>
      </w:pPr>
      <w:r w:rsidRPr="00057A98">
        <w:rPr>
          <w:rFonts w:ascii="Times New Roman" w:hAnsi="Times New Roman" w:cs="Times New Roman"/>
          <w:color w:val="auto"/>
          <w:sz w:val="24"/>
          <w:szCs w:val="24"/>
        </w:rPr>
        <w:t>pomiar odcinka w dwóch kierunkach powinien się zaczynać od obserwacji na inną łatę,</w:t>
      </w:r>
    </w:p>
    <w:p w:rsidR="00C815E9" w:rsidRPr="00057A98" w:rsidRDefault="003C169C" w:rsidP="00D84A00">
      <w:pPr>
        <w:pStyle w:val="Teksttreci0"/>
        <w:numPr>
          <w:ilvl w:val="0"/>
          <w:numId w:val="39"/>
        </w:numPr>
        <w:shd w:val="clear" w:color="auto" w:fill="auto"/>
        <w:tabs>
          <w:tab w:val="left" w:pos="407"/>
        </w:tabs>
        <w:ind w:right="23"/>
        <w:rPr>
          <w:rFonts w:ascii="Times New Roman" w:hAnsi="Times New Roman" w:cs="Times New Roman"/>
          <w:color w:val="auto"/>
          <w:sz w:val="24"/>
          <w:szCs w:val="24"/>
        </w:rPr>
      </w:pPr>
      <w:r w:rsidRPr="00057A98">
        <w:rPr>
          <w:rFonts w:ascii="Times New Roman" w:hAnsi="Times New Roman" w:cs="Times New Roman"/>
          <w:color w:val="auto"/>
          <w:sz w:val="24"/>
          <w:szCs w:val="24"/>
        </w:rPr>
        <w:t>długość celowej na stanowisku nie powinna przekraczać 50 m. W szczególnych warunkach</w:t>
      </w:r>
      <w:r w:rsidR="00057A98" w:rsidRPr="00057A9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57A98">
        <w:rPr>
          <w:rFonts w:ascii="Times New Roman" w:hAnsi="Times New Roman" w:cs="Times New Roman"/>
          <w:color w:val="auto"/>
          <w:sz w:val="24"/>
          <w:szCs w:val="24"/>
        </w:rPr>
        <w:t>terenowych (np. przejścia przez rzekę) lub w szczególnie dobrych warunkach obserwacyjnych i przy powiększeniu lunety niwelatora min. 30x maksymalna</w:t>
      </w:r>
      <w:r w:rsidR="009F0FFB" w:rsidRPr="00057A9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57A98">
        <w:rPr>
          <w:rFonts w:ascii="Times New Roman" w:hAnsi="Times New Roman" w:cs="Times New Roman"/>
          <w:color w:val="auto"/>
          <w:sz w:val="24"/>
          <w:szCs w:val="24"/>
        </w:rPr>
        <w:t>długość</w:t>
      </w:r>
      <w:r w:rsidR="00057A98" w:rsidRPr="00057A9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57A98">
        <w:rPr>
          <w:rFonts w:ascii="Times New Roman" w:hAnsi="Times New Roman" w:cs="Times New Roman"/>
          <w:color w:val="auto"/>
          <w:sz w:val="24"/>
          <w:szCs w:val="24"/>
        </w:rPr>
        <w:t>celowej może wynosić 75 m,</w:t>
      </w:r>
    </w:p>
    <w:p w:rsidR="00C815E9" w:rsidRPr="00057A98" w:rsidRDefault="003C169C" w:rsidP="00D84A00">
      <w:pPr>
        <w:pStyle w:val="Teksttreci0"/>
        <w:numPr>
          <w:ilvl w:val="0"/>
          <w:numId w:val="39"/>
        </w:numPr>
        <w:shd w:val="clear" w:color="auto" w:fill="auto"/>
        <w:tabs>
          <w:tab w:val="left" w:pos="407"/>
        </w:tabs>
        <w:ind w:right="23"/>
        <w:rPr>
          <w:rFonts w:ascii="Times New Roman" w:hAnsi="Times New Roman" w:cs="Times New Roman"/>
          <w:color w:val="auto"/>
          <w:sz w:val="24"/>
          <w:szCs w:val="24"/>
        </w:rPr>
      </w:pPr>
      <w:r w:rsidRPr="00057A98">
        <w:rPr>
          <w:rFonts w:ascii="Times New Roman" w:hAnsi="Times New Roman" w:cs="Times New Roman"/>
          <w:color w:val="auto"/>
          <w:sz w:val="24"/>
          <w:szCs w:val="24"/>
        </w:rPr>
        <w:t>różnica długości celowych na danym stanowisku nie może być większa niż 0,8m,</w:t>
      </w:r>
    </w:p>
    <w:p w:rsidR="00C815E9" w:rsidRDefault="003C169C" w:rsidP="00D84A00">
      <w:pPr>
        <w:pStyle w:val="Teksttreci0"/>
        <w:numPr>
          <w:ilvl w:val="0"/>
          <w:numId w:val="39"/>
        </w:numPr>
        <w:shd w:val="clear" w:color="auto" w:fill="auto"/>
        <w:tabs>
          <w:tab w:val="left" w:pos="407"/>
        </w:tabs>
        <w:ind w:right="23"/>
        <w:rPr>
          <w:rFonts w:ascii="Times New Roman" w:hAnsi="Times New Roman" w:cs="Times New Roman"/>
          <w:color w:val="auto"/>
          <w:sz w:val="24"/>
          <w:szCs w:val="24"/>
        </w:rPr>
      </w:pPr>
      <w:r w:rsidRPr="00057A98">
        <w:rPr>
          <w:rFonts w:ascii="Times New Roman" w:hAnsi="Times New Roman" w:cs="Times New Roman"/>
          <w:color w:val="auto"/>
          <w:sz w:val="24"/>
          <w:szCs w:val="24"/>
        </w:rPr>
        <w:t>linia celowa powinna przebiegać minimum na wysokości 1 m nad powierzchnią terenu, a w terenie falistym - minimum 0,6 m nad terenem.</w:t>
      </w:r>
    </w:p>
    <w:p w:rsidR="00057A98" w:rsidRPr="00057A98" w:rsidRDefault="00057A98" w:rsidP="00057A98">
      <w:pPr>
        <w:pStyle w:val="Teksttreci0"/>
        <w:shd w:val="clear" w:color="auto" w:fill="auto"/>
        <w:tabs>
          <w:tab w:val="left" w:pos="407"/>
        </w:tabs>
        <w:ind w:left="720" w:right="23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7A6212" w:rsidRPr="00E104D4" w:rsidRDefault="003C169C" w:rsidP="00E104D4">
      <w:pPr>
        <w:pStyle w:val="Teksttreci0"/>
        <w:shd w:val="clear" w:color="auto" w:fill="auto"/>
        <w:spacing w:after="240"/>
        <w:ind w:left="20" w:right="2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57A98">
        <w:rPr>
          <w:rFonts w:ascii="Times New Roman" w:hAnsi="Times New Roman" w:cs="Times New Roman"/>
          <w:color w:val="auto"/>
          <w:sz w:val="24"/>
          <w:szCs w:val="24"/>
        </w:rPr>
        <w:t xml:space="preserve">Należy wykonać pomiar odcinków kontrolnych w ramach realizacji projektu, w tym również należy sprawdzić wybrane sumy przewyższeń pomierzonych odcinków linii niwelacyjnych </w:t>
      </w:r>
      <w:r w:rsidRPr="00057A98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pomiędzy punktami nawiązania </w:t>
      </w:r>
      <w:r w:rsidR="004947FC" w:rsidRPr="00057A98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057A98">
        <w:rPr>
          <w:rFonts w:ascii="Times New Roman" w:hAnsi="Times New Roman" w:cs="Times New Roman"/>
          <w:color w:val="auto"/>
          <w:sz w:val="24"/>
          <w:szCs w:val="24"/>
        </w:rPr>
        <w:t xml:space="preserve"> klasy i porównać dane pomiaru z przewyższeniami </w:t>
      </w:r>
      <w:r w:rsidR="004947FC" w:rsidRPr="00057A98">
        <w:rPr>
          <w:rFonts w:ascii="Times New Roman" w:hAnsi="Times New Roman" w:cs="Times New Roman"/>
          <w:color w:val="auto"/>
          <w:sz w:val="24"/>
          <w:szCs w:val="24"/>
        </w:rPr>
        <w:t>o</w:t>
      </w:r>
      <w:r w:rsidRPr="00057A98">
        <w:rPr>
          <w:rFonts w:ascii="Times New Roman" w:hAnsi="Times New Roman" w:cs="Times New Roman"/>
          <w:color w:val="auto"/>
          <w:sz w:val="24"/>
          <w:szCs w:val="24"/>
        </w:rPr>
        <w:t xml:space="preserve">snowy </w:t>
      </w:r>
      <w:r w:rsidR="004947FC" w:rsidRPr="00057A98">
        <w:rPr>
          <w:rFonts w:ascii="Times New Roman" w:hAnsi="Times New Roman" w:cs="Times New Roman"/>
          <w:color w:val="auto"/>
          <w:sz w:val="24"/>
          <w:szCs w:val="24"/>
        </w:rPr>
        <w:t>p</w:t>
      </w:r>
      <w:r w:rsidRPr="00057A98">
        <w:rPr>
          <w:rFonts w:ascii="Times New Roman" w:hAnsi="Times New Roman" w:cs="Times New Roman"/>
          <w:color w:val="auto"/>
          <w:sz w:val="24"/>
          <w:szCs w:val="24"/>
        </w:rPr>
        <w:t>odstawowej, celem stwierdzenia stałości punktów nawiązania.</w:t>
      </w:r>
    </w:p>
    <w:p w:rsidR="00C815E9" w:rsidRPr="004E46E9" w:rsidRDefault="003C169C" w:rsidP="006269AE">
      <w:pPr>
        <w:pStyle w:val="Nagwek30"/>
        <w:keepNext/>
        <w:keepLines/>
        <w:numPr>
          <w:ilvl w:val="0"/>
          <w:numId w:val="9"/>
        </w:numPr>
        <w:shd w:val="clear" w:color="auto" w:fill="auto"/>
        <w:tabs>
          <w:tab w:val="left" w:pos="442"/>
        </w:tabs>
        <w:spacing w:before="0" w:after="120"/>
        <w:ind w:left="23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8" w:name="bookmark9"/>
      <w:r w:rsidRPr="004E46E9">
        <w:rPr>
          <w:rFonts w:ascii="Times New Roman" w:hAnsi="Times New Roman" w:cs="Times New Roman"/>
          <w:b/>
          <w:color w:val="auto"/>
          <w:sz w:val="24"/>
          <w:szCs w:val="24"/>
        </w:rPr>
        <w:t>Współrzędne płaskie X, Y punktów wysokościowych</w:t>
      </w:r>
      <w:bookmarkEnd w:id="8"/>
    </w:p>
    <w:p w:rsidR="004E46E9" w:rsidRDefault="003C169C" w:rsidP="00D93158">
      <w:pPr>
        <w:pStyle w:val="Teksttreci0"/>
        <w:shd w:val="clear" w:color="auto" w:fill="auto"/>
        <w:ind w:left="20" w:right="2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4E46E9">
        <w:rPr>
          <w:rFonts w:ascii="Times New Roman" w:hAnsi="Times New Roman" w:cs="Times New Roman"/>
          <w:color w:val="auto"/>
          <w:sz w:val="24"/>
          <w:szCs w:val="24"/>
        </w:rPr>
        <w:t>Wszystkie znaki szczegółowej wysokościowej osnowy geodezyjnej powinny mieć wyznaczone współrzędne płaskie X, Y z dokładnością 0,10 m, czyli z dokładnością jak dla I grupy szczegółów terenowych w</w:t>
      </w:r>
      <w:r w:rsidR="00E554A8" w:rsidRPr="004E46E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E46E9">
        <w:rPr>
          <w:rFonts w:ascii="Times New Roman" w:hAnsi="Times New Roman" w:cs="Times New Roman"/>
          <w:color w:val="auto"/>
          <w:sz w:val="24"/>
          <w:szCs w:val="24"/>
        </w:rPr>
        <w:t>obowiązującym układzie współrzędnych, zgodnie z § 28 ust. 3 pkt 1a i § 29 ust.1 pkt1 - rozporządzenia Ministra Spraw Wewnętrzn</w:t>
      </w:r>
      <w:r w:rsidR="00D93158">
        <w:rPr>
          <w:rFonts w:ascii="Times New Roman" w:hAnsi="Times New Roman" w:cs="Times New Roman"/>
          <w:color w:val="auto"/>
          <w:sz w:val="24"/>
          <w:szCs w:val="24"/>
        </w:rPr>
        <w:t>ych i Administracji z</w:t>
      </w:r>
      <w:r w:rsidR="00E104D4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D93158">
        <w:rPr>
          <w:rFonts w:ascii="Times New Roman" w:hAnsi="Times New Roman" w:cs="Times New Roman"/>
          <w:color w:val="auto"/>
          <w:sz w:val="24"/>
          <w:szCs w:val="24"/>
        </w:rPr>
        <w:t xml:space="preserve">dnia 9 listopada </w:t>
      </w:r>
      <w:r w:rsidRPr="004E46E9">
        <w:rPr>
          <w:rFonts w:ascii="Times New Roman" w:hAnsi="Times New Roman" w:cs="Times New Roman"/>
          <w:color w:val="auto"/>
          <w:sz w:val="24"/>
          <w:szCs w:val="24"/>
        </w:rPr>
        <w:t>2011r. w sprawie standardów technicznych wykonywania geodezyjnych pomiarów sytuacyjnych i wysokościowych oraz opracowywania i przekazywania wyników tych pomiarów do państwowego zasobu geodezyjnego i kartograficznego (Dz.</w:t>
      </w:r>
      <w:r w:rsidR="00E104D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E46E9">
        <w:rPr>
          <w:rFonts w:ascii="Times New Roman" w:hAnsi="Times New Roman" w:cs="Times New Roman"/>
          <w:color w:val="auto"/>
          <w:sz w:val="24"/>
          <w:szCs w:val="24"/>
        </w:rPr>
        <w:t>U.</w:t>
      </w:r>
      <w:r w:rsidR="00D93158">
        <w:rPr>
          <w:rFonts w:ascii="Times New Roman" w:hAnsi="Times New Roman" w:cs="Times New Roman"/>
          <w:color w:val="auto"/>
          <w:sz w:val="24"/>
          <w:szCs w:val="24"/>
        </w:rPr>
        <w:t xml:space="preserve"> z </w:t>
      </w:r>
      <w:r w:rsidRPr="004E46E9">
        <w:rPr>
          <w:rFonts w:ascii="Times New Roman" w:hAnsi="Times New Roman" w:cs="Times New Roman"/>
          <w:color w:val="auto"/>
          <w:sz w:val="24"/>
          <w:szCs w:val="24"/>
        </w:rPr>
        <w:t>2011</w:t>
      </w:r>
      <w:r w:rsidR="00D93158">
        <w:rPr>
          <w:rFonts w:ascii="Times New Roman" w:hAnsi="Times New Roman" w:cs="Times New Roman"/>
          <w:color w:val="auto"/>
          <w:sz w:val="24"/>
          <w:szCs w:val="24"/>
        </w:rPr>
        <w:t xml:space="preserve"> r.  Nr 263, poz.</w:t>
      </w:r>
      <w:r w:rsidRPr="004E46E9">
        <w:rPr>
          <w:rFonts w:ascii="Times New Roman" w:hAnsi="Times New Roman" w:cs="Times New Roman"/>
          <w:color w:val="auto"/>
          <w:sz w:val="24"/>
          <w:szCs w:val="24"/>
        </w:rPr>
        <w:t>1572), określone na podstawie:</w:t>
      </w:r>
    </w:p>
    <w:p w:rsidR="00C815E9" w:rsidRPr="004E46E9" w:rsidRDefault="003C169C" w:rsidP="00E104D4">
      <w:pPr>
        <w:pStyle w:val="Teksttreci0"/>
        <w:numPr>
          <w:ilvl w:val="0"/>
          <w:numId w:val="41"/>
        </w:numPr>
        <w:shd w:val="clear" w:color="auto" w:fill="auto"/>
        <w:tabs>
          <w:tab w:val="left" w:pos="407"/>
        </w:tabs>
        <w:ind w:right="23"/>
        <w:rPr>
          <w:rFonts w:ascii="Times New Roman" w:hAnsi="Times New Roman"/>
          <w:color w:val="auto"/>
          <w:sz w:val="24"/>
        </w:rPr>
      </w:pPr>
      <w:r w:rsidRPr="004E46E9">
        <w:rPr>
          <w:rFonts w:ascii="Times New Roman" w:hAnsi="Times New Roman" w:cs="Times New Roman"/>
          <w:color w:val="auto"/>
          <w:sz w:val="24"/>
          <w:szCs w:val="24"/>
        </w:rPr>
        <w:t>bezpośredniego pomiaru metodą biegunową w oparciu o istniejące punkty osnowy poziomej podstawowej, szczegółowej i pomiarowej,</w:t>
      </w:r>
    </w:p>
    <w:p w:rsidR="00C815E9" w:rsidRPr="004E46E9" w:rsidRDefault="003C169C" w:rsidP="00E104D4">
      <w:pPr>
        <w:pStyle w:val="Teksttreci0"/>
        <w:numPr>
          <w:ilvl w:val="0"/>
          <w:numId w:val="41"/>
        </w:numPr>
        <w:shd w:val="clear" w:color="auto" w:fill="auto"/>
        <w:tabs>
          <w:tab w:val="left" w:pos="407"/>
        </w:tabs>
        <w:ind w:right="23"/>
        <w:rPr>
          <w:rFonts w:ascii="Times New Roman" w:hAnsi="Times New Roman"/>
          <w:color w:val="auto"/>
          <w:sz w:val="24"/>
        </w:rPr>
      </w:pPr>
      <w:r w:rsidRPr="004E46E9">
        <w:rPr>
          <w:rFonts w:ascii="Times New Roman" w:hAnsi="Times New Roman" w:cs="Times New Roman"/>
          <w:color w:val="auto"/>
          <w:sz w:val="24"/>
          <w:szCs w:val="24"/>
        </w:rPr>
        <w:t>metodą satelitarną GNSS.</w:t>
      </w:r>
    </w:p>
    <w:p w:rsidR="00C815E9" w:rsidRPr="00527B8E" w:rsidRDefault="003C169C">
      <w:pPr>
        <w:pStyle w:val="Teksttreci0"/>
        <w:shd w:val="clear" w:color="auto" w:fill="auto"/>
        <w:spacing w:after="240"/>
        <w:ind w:left="20" w:right="2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4E46E9">
        <w:rPr>
          <w:rFonts w:ascii="Times New Roman" w:hAnsi="Times New Roman" w:cs="Times New Roman"/>
          <w:color w:val="auto"/>
          <w:sz w:val="24"/>
          <w:szCs w:val="24"/>
        </w:rPr>
        <w:t xml:space="preserve">Dla znaków ściennych dopuszcza się wyznaczenie współrzędnych płaskich na drodze rozmierzenia położenia znaku na budynku i obliczenia jego współrzędnych na podstawie </w:t>
      </w:r>
      <w:r w:rsidRPr="00527B8E">
        <w:rPr>
          <w:rFonts w:ascii="Times New Roman" w:hAnsi="Times New Roman" w:cs="Times New Roman"/>
          <w:color w:val="auto"/>
          <w:sz w:val="24"/>
          <w:szCs w:val="24"/>
        </w:rPr>
        <w:t xml:space="preserve">danych wektorowych </w:t>
      </w:r>
      <w:r w:rsidR="009D29FD" w:rsidRPr="00527B8E">
        <w:rPr>
          <w:rFonts w:ascii="Times New Roman" w:hAnsi="Times New Roman" w:cs="Times New Roman"/>
          <w:color w:val="auto"/>
          <w:sz w:val="24"/>
          <w:szCs w:val="24"/>
        </w:rPr>
        <w:t xml:space="preserve">z </w:t>
      </w:r>
      <w:r w:rsidRPr="00527B8E">
        <w:rPr>
          <w:rFonts w:ascii="Times New Roman" w:hAnsi="Times New Roman" w:cs="Times New Roman"/>
          <w:color w:val="auto"/>
          <w:sz w:val="24"/>
          <w:szCs w:val="24"/>
        </w:rPr>
        <w:t xml:space="preserve">istniejącej mapy numerycznej otrzymanej z </w:t>
      </w:r>
      <w:proofErr w:type="spellStart"/>
      <w:r w:rsidRPr="00527B8E">
        <w:rPr>
          <w:rFonts w:ascii="Times New Roman" w:hAnsi="Times New Roman" w:cs="Times New Roman"/>
          <w:color w:val="auto"/>
          <w:sz w:val="24"/>
          <w:szCs w:val="24"/>
        </w:rPr>
        <w:t>PODGiK</w:t>
      </w:r>
      <w:proofErr w:type="spellEnd"/>
      <w:r w:rsidRPr="00527B8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C815E9" w:rsidRPr="004E46E9" w:rsidRDefault="003C169C" w:rsidP="006269AE">
      <w:pPr>
        <w:pStyle w:val="Nagwek30"/>
        <w:keepNext/>
        <w:keepLines/>
        <w:numPr>
          <w:ilvl w:val="0"/>
          <w:numId w:val="9"/>
        </w:numPr>
        <w:shd w:val="clear" w:color="auto" w:fill="auto"/>
        <w:tabs>
          <w:tab w:val="left" w:pos="447"/>
        </w:tabs>
        <w:spacing w:before="0" w:after="120"/>
        <w:ind w:left="23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bookmark10"/>
      <w:r w:rsidRPr="004E46E9">
        <w:rPr>
          <w:rFonts w:ascii="Times New Roman" w:hAnsi="Times New Roman" w:cs="Times New Roman"/>
          <w:b/>
          <w:color w:val="auto"/>
          <w:sz w:val="24"/>
          <w:szCs w:val="24"/>
        </w:rPr>
        <w:t>Obliczenie i wyrównanie sieci</w:t>
      </w:r>
      <w:bookmarkEnd w:id="9"/>
    </w:p>
    <w:p w:rsidR="005E5091" w:rsidRPr="004E46E9" w:rsidRDefault="005E5091" w:rsidP="004E46E9">
      <w:pPr>
        <w:pStyle w:val="Teksttreci0"/>
        <w:ind w:left="20" w:right="20" w:hanging="20"/>
        <w:rPr>
          <w:rFonts w:ascii="Times New Roman" w:hAnsi="Times New Roman" w:cs="Times New Roman"/>
          <w:color w:val="auto"/>
          <w:sz w:val="24"/>
          <w:szCs w:val="24"/>
        </w:rPr>
      </w:pPr>
      <w:r w:rsidRPr="004E46E9">
        <w:rPr>
          <w:rFonts w:ascii="Times New Roman" w:hAnsi="Times New Roman" w:cs="Times New Roman"/>
          <w:color w:val="auto"/>
          <w:sz w:val="24"/>
          <w:szCs w:val="24"/>
        </w:rPr>
        <w:t>Wyrównanie szczegółowej osnowy wysokościowej należy wykonać w sposób ścisły, metodą najmniejszych kwadratów przy założeniu bezbłędności punktów nawiązania, przy użyciu</w:t>
      </w:r>
      <w:r w:rsidRPr="008F5422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 w:rsidRPr="004E46E9">
        <w:rPr>
          <w:rFonts w:ascii="Times New Roman" w:hAnsi="Times New Roman" w:cs="Times New Roman"/>
          <w:color w:val="auto"/>
          <w:sz w:val="24"/>
          <w:szCs w:val="24"/>
        </w:rPr>
        <w:t>specjalistycznego oprogramowania zgodnie z § 9 rozporządzenia w sprawie osnów geodezyjnych, grawimetrycznych i magnetycznych (Dz.</w:t>
      </w:r>
      <w:r w:rsidR="00E104D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E46E9">
        <w:rPr>
          <w:rFonts w:ascii="Times New Roman" w:hAnsi="Times New Roman" w:cs="Times New Roman"/>
          <w:color w:val="auto"/>
          <w:sz w:val="24"/>
          <w:szCs w:val="24"/>
        </w:rPr>
        <w:t xml:space="preserve">U. z 2012 r. poz. 352), jako sieć wielowęzłową. Wysokości punktów należy obliczyć w geodezyjnym układzie </w:t>
      </w:r>
      <w:r w:rsidRPr="00704816">
        <w:rPr>
          <w:rFonts w:ascii="Times New Roman" w:hAnsi="Times New Roman" w:cs="Times New Roman"/>
          <w:color w:val="auto"/>
          <w:sz w:val="24"/>
          <w:szCs w:val="24"/>
        </w:rPr>
        <w:t>wysokościowym PL-KRON86-NH (Kronsztad 86) oraz w europejskim ukła</w:t>
      </w:r>
      <w:r w:rsidR="009D29FD" w:rsidRPr="00704816">
        <w:rPr>
          <w:rFonts w:ascii="Times New Roman" w:hAnsi="Times New Roman" w:cs="Times New Roman"/>
          <w:color w:val="auto"/>
          <w:sz w:val="24"/>
          <w:szCs w:val="24"/>
        </w:rPr>
        <w:t>dzie odniesienia PL-EVRF2007-NH</w:t>
      </w:r>
      <w:r w:rsidR="00E104D4">
        <w:rPr>
          <w:rFonts w:ascii="Times New Roman" w:hAnsi="Times New Roman" w:cs="Times New Roman"/>
          <w:color w:val="auto"/>
          <w:sz w:val="24"/>
          <w:szCs w:val="24"/>
        </w:rPr>
        <w:t xml:space="preserve"> (Amsterdam)</w:t>
      </w:r>
      <w:r w:rsidRPr="00704816">
        <w:rPr>
          <w:rFonts w:ascii="Times New Roman" w:hAnsi="Times New Roman" w:cs="Times New Roman"/>
          <w:color w:val="auto"/>
          <w:sz w:val="24"/>
          <w:szCs w:val="24"/>
        </w:rPr>
        <w:t xml:space="preserve">, zgodnie z § 3 ust. 1 pkt 2 rozporządzenia w sprawie państwowego </w:t>
      </w:r>
      <w:r w:rsidRPr="004E46E9">
        <w:rPr>
          <w:rFonts w:ascii="Times New Roman" w:hAnsi="Times New Roman" w:cs="Times New Roman"/>
          <w:color w:val="auto"/>
          <w:sz w:val="24"/>
          <w:szCs w:val="24"/>
        </w:rPr>
        <w:t>systemu odniesień przestrzennych (Dz.</w:t>
      </w:r>
      <w:r w:rsidR="00E104D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E46E9">
        <w:rPr>
          <w:rFonts w:ascii="Times New Roman" w:hAnsi="Times New Roman" w:cs="Times New Roman"/>
          <w:color w:val="auto"/>
          <w:sz w:val="24"/>
          <w:szCs w:val="24"/>
        </w:rPr>
        <w:t>U. z 2012 r. poz. 1247).</w:t>
      </w:r>
    </w:p>
    <w:p w:rsidR="00E97404" w:rsidRPr="004E46E9" w:rsidRDefault="005E5091" w:rsidP="00E97404">
      <w:pPr>
        <w:pStyle w:val="Teksttreci0"/>
        <w:shd w:val="clear" w:color="auto" w:fill="auto"/>
        <w:ind w:left="20" w:right="2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4E46E9">
        <w:rPr>
          <w:rFonts w:ascii="Times New Roman" w:hAnsi="Times New Roman" w:cs="Times New Roman"/>
          <w:color w:val="auto"/>
          <w:sz w:val="24"/>
          <w:szCs w:val="24"/>
        </w:rPr>
        <w:t xml:space="preserve">Do obliczeń należy wykorzystać </w:t>
      </w:r>
      <w:r w:rsidR="003C169C" w:rsidRPr="004E46E9">
        <w:rPr>
          <w:rFonts w:ascii="Times New Roman" w:hAnsi="Times New Roman" w:cs="Times New Roman"/>
          <w:color w:val="auto"/>
          <w:sz w:val="24"/>
          <w:szCs w:val="24"/>
        </w:rPr>
        <w:t>licencjonowan</w:t>
      </w:r>
      <w:r w:rsidRPr="004E46E9">
        <w:rPr>
          <w:rFonts w:ascii="Times New Roman" w:hAnsi="Times New Roman" w:cs="Times New Roman"/>
          <w:color w:val="auto"/>
          <w:sz w:val="24"/>
          <w:szCs w:val="24"/>
        </w:rPr>
        <w:t>e</w:t>
      </w:r>
      <w:r w:rsidR="003C169C" w:rsidRPr="004E46E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E46E9">
        <w:rPr>
          <w:rFonts w:ascii="Times New Roman" w:hAnsi="Times New Roman" w:cs="Times New Roman"/>
          <w:color w:val="auto"/>
          <w:sz w:val="24"/>
          <w:szCs w:val="24"/>
        </w:rPr>
        <w:t>opr</w:t>
      </w:r>
      <w:r w:rsidR="003C169C" w:rsidRPr="004E46E9">
        <w:rPr>
          <w:rFonts w:ascii="Times New Roman" w:hAnsi="Times New Roman" w:cs="Times New Roman"/>
          <w:color w:val="auto"/>
          <w:sz w:val="24"/>
          <w:szCs w:val="24"/>
        </w:rPr>
        <w:t>ogram</w:t>
      </w:r>
      <w:r w:rsidRPr="004E46E9">
        <w:rPr>
          <w:rFonts w:ascii="Times New Roman" w:hAnsi="Times New Roman" w:cs="Times New Roman"/>
          <w:color w:val="auto"/>
          <w:sz w:val="24"/>
          <w:szCs w:val="24"/>
        </w:rPr>
        <w:t>owanie</w:t>
      </w:r>
      <w:r w:rsidR="003C169C" w:rsidRPr="004E46E9">
        <w:rPr>
          <w:rFonts w:ascii="Times New Roman" w:hAnsi="Times New Roman" w:cs="Times New Roman"/>
          <w:color w:val="auto"/>
          <w:sz w:val="24"/>
          <w:szCs w:val="24"/>
        </w:rPr>
        <w:t xml:space="preserve"> posiadając</w:t>
      </w:r>
      <w:r w:rsidRPr="004E46E9">
        <w:rPr>
          <w:rFonts w:ascii="Times New Roman" w:hAnsi="Times New Roman" w:cs="Times New Roman"/>
          <w:color w:val="auto"/>
          <w:sz w:val="24"/>
          <w:szCs w:val="24"/>
        </w:rPr>
        <w:t>e</w:t>
      </w:r>
      <w:r w:rsidR="003C169C" w:rsidRPr="004E46E9">
        <w:rPr>
          <w:rFonts w:ascii="Times New Roman" w:hAnsi="Times New Roman" w:cs="Times New Roman"/>
          <w:color w:val="auto"/>
          <w:sz w:val="24"/>
          <w:szCs w:val="24"/>
        </w:rPr>
        <w:t xml:space="preserve"> akceptację Głównego Urzędu Geodezji i Kartografii w Warszawie</w:t>
      </w:r>
      <w:r w:rsidR="00D22D36" w:rsidRPr="004E46E9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3C169C" w:rsidRPr="004E46E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C815E9" w:rsidRPr="004E46E9" w:rsidRDefault="003C169C">
      <w:pPr>
        <w:pStyle w:val="Teksttreci0"/>
        <w:shd w:val="clear" w:color="auto" w:fill="auto"/>
        <w:ind w:left="20" w:right="2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4E46E9">
        <w:rPr>
          <w:rFonts w:ascii="Times New Roman" w:hAnsi="Times New Roman" w:cs="Times New Roman"/>
          <w:color w:val="auto"/>
          <w:sz w:val="24"/>
          <w:szCs w:val="24"/>
        </w:rPr>
        <w:t>Obliczenia należy wykonać przy przyjęciu bezbłędności punktów nawiązania, z</w:t>
      </w:r>
      <w:r w:rsidR="00E104D4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4E46E9">
        <w:rPr>
          <w:rFonts w:ascii="Times New Roman" w:hAnsi="Times New Roman" w:cs="Times New Roman"/>
          <w:color w:val="auto"/>
          <w:sz w:val="24"/>
          <w:szCs w:val="24"/>
        </w:rPr>
        <w:t>zastosowaniem wag charakteryzujących dokładności wykonanych pomiarów na poszczególnych odcinkach, liniach niwelacyjnych lub dla pojedynczych obserwacji wykonanych przy określeniu wysokości pojedynczych odosobnionych punktów wysokościowych. W wyniku wyrównania należy uzyskać wartości wyznaczanych wysokości punktów oraz ich charakterystykę dokładności (</w:t>
      </w:r>
      <w:proofErr w:type="spellStart"/>
      <w:r w:rsidRPr="004E46E9">
        <w:rPr>
          <w:rFonts w:ascii="Times New Roman" w:hAnsi="Times New Roman" w:cs="Times New Roman"/>
          <w:color w:val="auto"/>
          <w:sz w:val="24"/>
          <w:szCs w:val="24"/>
        </w:rPr>
        <w:t>mo</w:t>
      </w:r>
      <w:proofErr w:type="spellEnd"/>
      <w:r w:rsidRPr="004E46E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D5540D" w:rsidRPr="004E46E9">
        <w:rPr>
          <w:rFonts w:ascii="Times New Roman" w:hAnsi="Times New Roman" w:cs="Times New Roman"/>
          <w:color w:val="auto"/>
          <w:sz w:val="24"/>
          <w:szCs w:val="24"/>
        </w:rPr>
        <w:t>m∆H</w:t>
      </w:r>
      <w:proofErr w:type="spellEnd"/>
      <w:r w:rsidRPr="004E46E9">
        <w:rPr>
          <w:rFonts w:ascii="Times New Roman" w:hAnsi="Times New Roman" w:cs="Times New Roman"/>
          <w:color w:val="auto"/>
          <w:sz w:val="24"/>
          <w:szCs w:val="24"/>
        </w:rPr>
        <w:t xml:space="preserve"> i </w:t>
      </w:r>
      <w:proofErr w:type="spellStart"/>
      <w:r w:rsidRPr="004E46E9">
        <w:rPr>
          <w:rFonts w:ascii="Times New Roman" w:hAnsi="Times New Roman" w:cs="Times New Roman"/>
          <w:color w:val="auto"/>
          <w:sz w:val="24"/>
          <w:szCs w:val="24"/>
        </w:rPr>
        <w:t>m</w:t>
      </w:r>
      <w:r w:rsidR="00D5540D" w:rsidRPr="004E46E9">
        <w:rPr>
          <w:rFonts w:ascii="Times New Roman" w:hAnsi="Times New Roman" w:cs="Times New Roman"/>
          <w:color w:val="auto"/>
          <w:sz w:val="24"/>
          <w:szCs w:val="24"/>
        </w:rPr>
        <w:t>H</w:t>
      </w:r>
      <w:proofErr w:type="spellEnd"/>
      <w:r w:rsidRPr="004E46E9">
        <w:rPr>
          <w:rFonts w:ascii="Times New Roman" w:hAnsi="Times New Roman" w:cs="Times New Roman"/>
          <w:color w:val="auto"/>
          <w:sz w:val="24"/>
          <w:szCs w:val="24"/>
        </w:rPr>
        <w:t>).</w:t>
      </w:r>
    </w:p>
    <w:p w:rsidR="00C815E9" w:rsidRPr="004E46E9" w:rsidRDefault="003C169C" w:rsidP="00A13376">
      <w:pPr>
        <w:pStyle w:val="Teksttreci0"/>
        <w:shd w:val="clear" w:color="auto" w:fill="auto"/>
        <w:ind w:left="23" w:right="23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4E46E9">
        <w:rPr>
          <w:rFonts w:ascii="Times New Roman" w:hAnsi="Times New Roman" w:cs="Times New Roman"/>
          <w:color w:val="auto"/>
          <w:sz w:val="24"/>
          <w:szCs w:val="24"/>
        </w:rPr>
        <w:t>Wyniki wyrównania winny odpowiadać dokładnościom wymaganym przepisami w</w:t>
      </w:r>
      <w:r w:rsidR="00E104D4">
        <w:rPr>
          <w:rFonts w:ascii="Times New Roman" w:hAnsi="Times New Roman" w:cs="Times New Roman"/>
          <w:color w:val="auto"/>
          <w:sz w:val="24"/>
          <w:szCs w:val="24"/>
        </w:rPr>
        <w:t>/</w:t>
      </w:r>
      <w:r w:rsidRPr="004E46E9">
        <w:rPr>
          <w:rFonts w:ascii="Times New Roman" w:hAnsi="Times New Roman" w:cs="Times New Roman"/>
          <w:color w:val="auto"/>
          <w:sz w:val="24"/>
          <w:szCs w:val="24"/>
        </w:rPr>
        <w:t xml:space="preserve">w. Rozporządzenia z 2012r. w sprawie osnów, dla szczegółowej osnowy wysokościowej, tj. średni błąd pomiaru 1 km niwelacji obliczony w procesie wyrównania sieci niwelacyjnej </w:t>
      </w:r>
      <w:proofErr w:type="spellStart"/>
      <w:r w:rsidRPr="004E46E9">
        <w:rPr>
          <w:rFonts w:ascii="Times New Roman" w:hAnsi="Times New Roman" w:cs="Times New Roman"/>
          <w:color w:val="auto"/>
          <w:sz w:val="24"/>
          <w:szCs w:val="24"/>
        </w:rPr>
        <w:t>m</w:t>
      </w:r>
      <w:r w:rsidR="00D5540D" w:rsidRPr="004E46E9">
        <w:rPr>
          <w:rFonts w:ascii="Times New Roman" w:hAnsi="Times New Roman" w:cs="Times New Roman"/>
          <w:color w:val="auto"/>
          <w:sz w:val="24"/>
          <w:szCs w:val="24"/>
        </w:rPr>
        <w:t>∆H</w:t>
      </w:r>
      <w:proofErr w:type="spellEnd"/>
      <w:r w:rsidRPr="004E46E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5540D" w:rsidRPr="004E46E9">
        <w:rPr>
          <w:rFonts w:ascii="Times New Roman" w:hAnsi="Times New Roman" w:cs="Times New Roman"/>
          <w:color w:val="auto"/>
          <w:sz w:val="24"/>
          <w:szCs w:val="24"/>
        </w:rPr>
        <w:t>≤</w:t>
      </w:r>
      <w:r w:rsidRPr="004E46E9">
        <w:rPr>
          <w:rFonts w:ascii="Times New Roman" w:hAnsi="Times New Roman" w:cs="Times New Roman"/>
          <w:color w:val="auto"/>
          <w:sz w:val="24"/>
          <w:szCs w:val="24"/>
        </w:rPr>
        <w:t xml:space="preserve"> +</w:t>
      </w:r>
      <w:r w:rsidR="00D5540D" w:rsidRPr="004E46E9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4E46E9">
        <w:rPr>
          <w:rFonts w:ascii="Times New Roman" w:hAnsi="Times New Roman" w:cs="Times New Roman"/>
          <w:color w:val="auto"/>
          <w:sz w:val="24"/>
          <w:szCs w:val="24"/>
        </w:rPr>
        <w:t xml:space="preserve"> 4mm/km, przy </w:t>
      </w:r>
      <w:proofErr w:type="spellStart"/>
      <w:r w:rsidRPr="004E46E9">
        <w:rPr>
          <w:rFonts w:ascii="Times New Roman" w:hAnsi="Times New Roman" w:cs="Times New Roman"/>
          <w:color w:val="auto"/>
          <w:sz w:val="24"/>
          <w:szCs w:val="24"/>
        </w:rPr>
        <w:t>mo</w:t>
      </w:r>
      <w:proofErr w:type="spellEnd"/>
      <w:r w:rsidRPr="004E46E9">
        <w:rPr>
          <w:rFonts w:ascii="Times New Roman" w:hAnsi="Times New Roman" w:cs="Times New Roman"/>
          <w:color w:val="auto"/>
          <w:sz w:val="24"/>
          <w:szCs w:val="24"/>
        </w:rPr>
        <w:t xml:space="preserve"> = 1,00 +- 10%,</w:t>
      </w:r>
      <w:r w:rsidR="009D29FD" w:rsidRPr="004E46E9">
        <w:rPr>
          <w:rFonts w:ascii="Times New Roman" w:hAnsi="Times New Roman" w:cs="Times New Roman"/>
          <w:color w:val="auto"/>
          <w:sz w:val="24"/>
          <w:szCs w:val="24"/>
        </w:rPr>
        <w:t xml:space="preserve"> lub </w:t>
      </w:r>
      <w:proofErr w:type="spellStart"/>
      <w:r w:rsidR="009D29FD" w:rsidRPr="004E46E9">
        <w:rPr>
          <w:rFonts w:ascii="Times New Roman" w:hAnsi="Times New Roman" w:cs="Times New Roman"/>
          <w:color w:val="auto"/>
          <w:sz w:val="24"/>
          <w:szCs w:val="24"/>
        </w:rPr>
        <w:t>mH</w:t>
      </w:r>
      <w:proofErr w:type="spellEnd"/>
      <w:r w:rsidR="009D29FD" w:rsidRPr="004E46E9">
        <w:rPr>
          <w:rFonts w:ascii="Times New Roman" w:hAnsi="Times New Roman" w:cs="Times New Roman"/>
          <w:color w:val="auto"/>
          <w:sz w:val="24"/>
          <w:szCs w:val="24"/>
        </w:rPr>
        <w:t>&lt;</w:t>
      </w:r>
      <w:r w:rsidR="009D29FD" w:rsidRPr="004E46E9">
        <w:rPr>
          <w:rFonts w:ascii="Times New Roman" w:hAnsi="Times New Roman" w:cs="Times New Roman"/>
          <w:color w:val="auto"/>
          <w:sz w:val="24"/>
          <w:szCs w:val="24"/>
        </w:rPr>
        <w:sym w:font="Symbol" w:char="F0B1"/>
      </w:r>
      <w:r w:rsidR="009D29FD" w:rsidRPr="004E46E9">
        <w:rPr>
          <w:rFonts w:ascii="Times New Roman" w:hAnsi="Times New Roman" w:cs="Times New Roman"/>
          <w:color w:val="auto"/>
          <w:sz w:val="24"/>
          <w:szCs w:val="24"/>
        </w:rPr>
        <w:t>0.01m.</w:t>
      </w:r>
    </w:p>
    <w:p w:rsidR="00AF5772" w:rsidRPr="008F5422" w:rsidRDefault="00AF5772" w:rsidP="00D5540D">
      <w:pPr>
        <w:pStyle w:val="Teksttreci0"/>
        <w:shd w:val="clear" w:color="auto" w:fill="auto"/>
        <w:ind w:left="23" w:right="23" w:firstLine="0"/>
        <w:rPr>
          <w:rFonts w:ascii="Times New Roman" w:hAnsi="Times New Roman" w:cs="Times New Roman"/>
          <w:color w:val="FFC000"/>
          <w:sz w:val="24"/>
          <w:szCs w:val="24"/>
        </w:rPr>
      </w:pPr>
    </w:p>
    <w:p w:rsidR="00C815E9" w:rsidRPr="004E46E9" w:rsidRDefault="003C169C" w:rsidP="006269AE">
      <w:pPr>
        <w:pStyle w:val="Nagwek30"/>
        <w:keepNext/>
        <w:keepLines/>
        <w:numPr>
          <w:ilvl w:val="0"/>
          <w:numId w:val="9"/>
        </w:numPr>
        <w:shd w:val="clear" w:color="auto" w:fill="auto"/>
        <w:tabs>
          <w:tab w:val="left" w:pos="447"/>
        </w:tabs>
        <w:spacing w:before="0" w:after="120"/>
        <w:ind w:left="23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bookmark11"/>
      <w:r w:rsidRPr="004E46E9">
        <w:rPr>
          <w:rFonts w:ascii="Times New Roman" w:hAnsi="Times New Roman" w:cs="Times New Roman"/>
          <w:b/>
          <w:color w:val="auto"/>
          <w:sz w:val="24"/>
          <w:szCs w:val="24"/>
        </w:rPr>
        <w:t>Opracowanie wyników</w:t>
      </w:r>
      <w:bookmarkEnd w:id="10"/>
    </w:p>
    <w:p w:rsidR="00C815E9" w:rsidRPr="007F7A8F" w:rsidRDefault="003C169C">
      <w:pPr>
        <w:pStyle w:val="Teksttreci0"/>
        <w:shd w:val="clear" w:color="auto" w:fill="auto"/>
        <w:ind w:left="20" w:right="2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4E46E9">
        <w:rPr>
          <w:rFonts w:ascii="Times New Roman" w:hAnsi="Times New Roman" w:cs="Times New Roman"/>
          <w:color w:val="auto"/>
          <w:sz w:val="24"/>
          <w:szCs w:val="24"/>
        </w:rPr>
        <w:t>Wyniki pomiaru, wyniki obliczeń i wyrównania zostaną</w:t>
      </w:r>
      <w:r w:rsidR="009C4110">
        <w:rPr>
          <w:rFonts w:ascii="Times New Roman" w:hAnsi="Times New Roman" w:cs="Times New Roman"/>
          <w:color w:val="auto"/>
          <w:sz w:val="24"/>
          <w:szCs w:val="24"/>
        </w:rPr>
        <w:t xml:space="preserve"> przekazane</w:t>
      </w:r>
      <w:r w:rsidRPr="004E46E9">
        <w:rPr>
          <w:rFonts w:ascii="Times New Roman" w:hAnsi="Times New Roman" w:cs="Times New Roman"/>
          <w:color w:val="auto"/>
          <w:sz w:val="24"/>
          <w:szCs w:val="24"/>
        </w:rPr>
        <w:t xml:space="preserve"> Zamawiającemu w</w:t>
      </w:r>
      <w:r w:rsidR="009C4110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4E46E9">
        <w:rPr>
          <w:rFonts w:ascii="Times New Roman" w:hAnsi="Times New Roman" w:cs="Times New Roman"/>
          <w:color w:val="auto"/>
          <w:sz w:val="24"/>
          <w:szCs w:val="24"/>
        </w:rPr>
        <w:t xml:space="preserve">formie elektronicznej (zbiory w formacie </w:t>
      </w:r>
      <w:r w:rsidR="004E46E9" w:rsidRPr="004E46E9">
        <w:rPr>
          <w:rFonts w:ascii="Times New Roman" w:hAnsi="Times New Roman" w:cs="Times New Roman"/>
          <w:color w:val="auto"/>
          <w:sz w:val="24"/>
          <w:szCs w:val="24"/>
        </w:rPr>
        <w:t>*</w:t>
      </w:r>
      <w:r w:rsidRPr="004E46E9">
        <w:rPr>
          <w:rFonts w:ascii="Times New Roman" w:hAnsi="Times New Roman" w:cs="Times New Roman"/>
          <w:color w:val="auto"/>
          <w:sz w:val="24"/>
          <w:szCs w:val="24"/>
        </w:rPr>
        <w:t>.txt</w:t>
      </w:r>
      <w:r w:rsidR="004E46E9" w:rsidRPr="004E46E9">
        <w:rPr>
          <w:rFonts w:ascii="Times New Roman" w:hAnsi="Times New Roman" w:cs="Times New Roman"/>
          <w:color w:val="auto"/>
          <w:sz w:val="24"/>
          <w:szCs w:val="24"/>
        </w:rPr>
        <w:t xml:space="preserve"> oraz *.</w:t>
      </w:r>
      <w:proofErr w:type="spellStart"/>
      <w:r w:rsidR="004E46E9" w:rsidRPr="004E46E9">
        <w:rPr>
          <w:rFonts w:ascii="Times New Roman" w:hAnsi="Times New Roman" w:cs="Times New Roman"/>
          <w:color w:val="auto"/>
          <w:sz w:val="24"/>
          <w:szCs w:val="24"/>
        </w:rPr>
        <w:t>xlsx</w:t>
      </w:r>
      <w:proofErr w:type="spellEnd"/>
      <w:r w:rsidR="009C4110">
        <w:rPr>
          <w:rFonts w:ascii="Times New Roman" w:hAnsi="Times New Roman" w:cs="Times New Roman"/>
          <w:color w:val="auto"/>
          <w:sz w:val="24"/>
          <w:szCs w:val="24"/>
        </w:rPr>
        <w:t>) oraz papierowej. Z całości prac zostanie sporządzony op</w:t>
      </w:r>
      <w:r w:rsidRPr="007F7A8F">
        <w:rPr>
          <w:rFonts w:ascii="Times New Roman" w:hAnsi="Times New Roman" w:cs="Times New Roman"/>
          <w:color w:val="auto"/>
          <w:sz w:val="24"/>
          <w:szCs w:val="24"/>
        </w:rPr>
        <w:t>erat</w:t>
      </w:r>
      <w:r w:rsidR="009C4110">
        <w:rPr>
          <w:rFonts w:ascii="Times New Roman" w:hAnsi="Times New Roman" w:cs="Times New Roman"/>
          <w:color w:val="auto"/>
          <w:sz w:val="24"/>
          <w:szCs w:val="24"/>
        </w:rPr>
        <w:t xml:space="preserve"> techniczny</w:t>
      </w:r>
      <w:r w:rsidRPr="007F7A8F">
        <w:rPr>
          <w:rFonts w:ascii="Times New Roman" w:hAnsi="Times New Roman" w:cs="Times New Roman"/>
          <w:color w:val="auto"/>
          <w:sz w:val="24"/>
          <w:szCs w:val="24"/>
        </w:rPr>
        <w:t xml:space="preserve"> podlegając</w:t>
      </w:r>
      <w:r w:rsidR="009C4110">
        <w:rPr>
          <w:rFonts w:ascii="Times New Roman" w:hAnsi="Times New Roman" w:cs="Times New Roman"/>
          <w:color w:val="auto"/>
          <w:sz w:val="24"/>
          <w:szCs w:val="24"/>
        </w:rPr>
        <w:t>y</w:t>
      </w:r>
      <w:r w:rsidRPr="007F7A8F">
        <w:rPr>
          <w:rFonts w:ascii="Times New Roman" w:hAnsi="Times New Roman" w:cs="Times New Roman"/>
          <w:color w:val="auto"/>
          <w:sz w:val="24"/>
          <w:szCs w:val="24"/>
        </w:rPr>
        <w:t xml:space="preserve"> przekazaniu do </w:t>
      </w:r>
      <w:proofErr w:type="spellStart"/>
      <w:r w:rsidRPr="007F7A8F">
        <w:rPr>
          <w:rFonts w:ascii="Times New Roman" w:hAnsi="Times New Roman" w:cs="Times New Roman"/>
          <w:color w:val="auto"/>
          <w:sz w:val="24"/>
          <w:szCs w:val="24"/>
        </w:rPr>
        <w:t>PODGiK</w:t>
      </w:r>
      <w:proofErr w:type="spellEnd"/>
      <w:r w:rsidRPr="007F7A8F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9C4110">
        <w:rPr>
          <w:rFonts w:ascii="Times New Roman" w:hAnsi="Times New Roman" w:cs="Times New Roman"/>
          <w:color w:val="auto"/>
          <w:sz w:val="24"/>
          <w:szCs w:val="24"/>
        </w:rPr>
        <w:t>(</w:t>
      </w:r>
      <w:r w:rsidRPr="007F7A8F">
        <w:rPr>
          <w:rFonts w:ascii="Times New Roman" w:hAnsi="Times New Roman" w:cs="Times New Roman"/>
          <w:color w:val="auto"/>
          <w:sz w:val="24"/>
          <w:szCs w:val="24"/>
        </w:rPr>
        <w:t>form</w:t>
      </w:r>
      <w:r w:rsidR="009C4110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7F7A8F">
        <w:rPr>
          <w:rFonts w:ascii="Times New Roman" w:hAnsi="Times New Roman" w:cs="Times New Roman"/>
          <w:color w:val="auto"/>
          <w:sz w:val="24"/>
          <w:szCs w:val="24"/>
        </w:rPr>
        <w:t xml:space="preserve"> papierow</w:t>
      </w:r>
      <w:r w:rsidR="009C4110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7F7A8F">
        <w:rPr>
          <w:rFonts w:ascii="Times New Roman" w:hAnsi="Times New Roman" w:cs="Times New Roman"/>
          <w:color w:val="auto"/>
          <w:sz w:val="24"/>
          <w:szCs w:val="24"/>
        </w:rPr>
        <w:t xml:space="preserve"> oraz </w:t>
      </w:r>
      <w:r w:rsidR="00B040BD">
        <w:rPr>
          <w:rFonts w:ascii="Times New Roman" w:hAnsi="Times New Roman" w:cs="Times New Roman"/>
          <w:color w:val="auto"/>
          <w:sz w:val="24"/>
          <w:szCs w:val="24"/>
        </w:rPr>
        <w:t>elektroniczn</w:t>
      </w:r>
      <w:r w:rsidR="009C4110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B040B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93158">
        <w:rPr>
          <w:rFonts w:ascii="Times New Roman" w:hAnsi="Times New Roman" w:cs="Times New Roman"/>
          <w:color w:val="auto"/>
          <w:sz w:val="24"/>
          <w:szCs w:val="24"/>
        </w:rPr>
        <w:t>uzgodnion</w:t>
      </w:r>
      <w:r w:rsidR="009C4110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D93158">
        <w:rPr>
          <w:rFonts w:ascii="Times New Roman" w:hAnsi="Times New Roman" w:cs="Times New Roman"/>
          <w:color w:val="auto"/>
          <w:sz w:val="24"/>
          <w:szCs w:val="24"/>
        </w:rPr>
        <w:t xml:space="preserve"> z </w:t>
      </w:r>
      <w:proofErr w:type="spellStart"/>
      <w:r w:rsidR="00D93158">
        <w:rPr>
          <w:rFonts w:ascii="Times New Roman" w:hAnsi="Times New Roman" w:cs="Times New Roman"/>
          <w:color w:val="auto"/>
          <w:sz w:val="24"/>
          <w:szCs w:val="24"/>
        </w:rPr>
        <w:t>PODGiK</w:t>
      </w:r>
      <w:proofErr w:type="spellEnd"/>
      <w:r w:rsidR="009C4110">
        <w:rPr>
          <w:rFonts w:ascii="Times New Roman" w:hAnsi="Times New Roman" w:cs="Times New Roman"/>
          <w:color w:val="auto"/>
          <w:sz w:val="24"/>
          <w:szCs w:val="24"/>
        </w:rPr>
        <w:t>)</w:t>
      </w:r>
      <w:r w:rsidRPr="00FB02F5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D65393" w:rsidRDefault="007761AC">
      <w:pPr>
        <w:pStyle w:val="Teksttreci0"/>
        <w:shd w:val="clear" w:color="auto" w:fill="auto"/>
        <w:ind w:left="20" w:right="20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Do obowiązków Wykonawcy należy zasilenie bazy danych w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PODGiK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(BDSOG) </w:t>
      </w:r>
      <w:r w:rsidR="00D65393">
        <w:rPr>
          <w:rFonts w:ascii="Times New Roman" w:hAnsi="Times New Roman" w:cs="Times New Roman"/>
          <w:color w:val="auto"/>
          <w:sz w:val="24"/>
          <w:szCs w:val="24"/>
        </w:rPr>
        <w:t>po</w:t>
      </w:r>
      <w:r w:rsidR="003C169C" w:rsidRPr="007F7A8F">
        <w:rPr>
          <w:rFonts w:ascii="Times New Roman" w:hAnsi="Times New Roman" w:cs="Times New Roman"/>
          <w:color w:val="auto"/>
          <w:sz w:val="24"/>
          <w:szCs w:val="24"/>
        </w:rPr>
        <w:t>lega</w:t>
      </w:r>
      <w:r>
        <w:rPr>
          <w:rFonts w:ascii="Times New Roman" w:hAnsi="Times New Roman" w:cs="Times New Roman"/>
          <w:color w:val="auto"/>
          <w:sz w:val="24"/>
          <w:szCs w:val="24"/>
        </w:rPr>
        <w:t>jące na</w:t>
      </w:r>
      <w:r w:rsidR="00D65393">
        <w:rPr>
          <w:rFonts w:ascii="Times New Roman" w:hAnsi="Times New Roman" w:cs="Times New Roman"/>
          <w:color w:val="auto"/>
          <w:sz w:val="24"/>
          <w:szCs w:val="24"/>
        </w:rPr>
        <w:t xml:space="preserve"> przygotowaniu </w:t>
      </w:r>
      <w:r w:rsidR="00D65393" w:rsidRPr="007F7A8F">
        <w:rPr>
          <w:rFonts w:ascii="Times New Roman" w:hAnsi="Times New Roman" w:cs="Times New Roman"/>
          <w:color w:val="auto"/>
          <w:sz w:val="24"/>
          <w:szCs w:val="24"/>
        </w:rPr>
        <w:t>plik</w:t>
      </w:r>
      <w:r w:rsidR="00D65393">
        <w:rPr>
          <w:rFonts w:ascii="Times New Roman" w:hAnsi="Times New Roman" w:cs="Times New Roman"/>
          <w:color w:val="auto"/>
          <w:sz w:val="24"/>
          <w:szCs w:val="24"/>
        </w:rPr>
        <w:t>u</w:t>
      </w:r>
      <w:r w:rsidR="00D65393" w:rsidRPr="007F7A8F">
        <w:rPr>
          <w:rFonts w:ascii="Times New Roman" w:hAnsi="Times New Roman" w:cs="Times New Roman"/>
          <w:color w:val="auto"/>
          <w:sz w:val="24"/>
          <w:szCs w:val="24"/>
        </w:rPr>
        <w:t xml:space="preserve"> wsadow</w:t>
      </w:r>
      <w:r w:rsidR="00D65393">
        <w:rPr>
          <w:rFonts w:ascii="Times New Roman" w:hAnsi="Times New Roman" w:cs="Times New Roman"/>
          <w:color w:val="auto"/>
          <w:sz w:val="24"/>
          <w:szCs w:val="24"/>
        </w:rPr>
        <w:t xml:space="preserve">ego </w:t>
      </w:r>
      <w:r w:rsidR="00D65393" w:rsidRPr="007F7A8F">
        <w:rPr>
          <w:rFonts w:ascii="Times New Roman" w:hAnsi="Times New Roman" w:cs="Times New Roman"/>
          <w:color w:val="auto"/>
          <w:sz w:val="24"/>
          <w:szCs w:val="24"/>
        </w:rPr>
        <w:t xml:space="preserve">w formacie </w:t>
      </w:r>
      <w:r w:rsidR="00D65393">
        <w:rPr>
          <w:rFonts w:ascii="Times New Roman" w:hAnsi="Times New Roman" w:cs="Times New Roman"/>
          <w:color w:val="auto"/>
          <w:sz w:val="24"/>
          <w:szCs w:val="24"/>
        </w:rPr>
        <w:t>*GML/*</w:t>
      </w:r>
      <w:proofErr w:type="spellStart"/>
      <w:r w:rsidR="00D65393">
        <w:rPr>
          <w:rFonts w:ascii="Times New Roman" w:hAnsi="Times New Roman" w:cs="Times New Roman"/>
          <w:color w:val="auto"/>
          <w:sz w:val="24"/>
          <w:szCs w:val="24"/>
        </w:rPr>
        <w:t>kcd</w:t>
      </w:r>
      <w:proofErr w:type="spellEnd"/>
      <w:r w:rsidR="00D65393">
        <w:rPr>
          <w:rFonts w:ascii="Times New Roman" w:hAnsi="Times New Roman" w:cs="Times New Roman"/>
          <w:color w:val="auto"/>
          <w:sz w:val="24"/>
          <w:szCs w:val="24"/>
        </w:rPr>
        <w:t xml:space="preserve"> i zasileniu </w:t>
      </w:r>
      <w:r w:rsidR="00D93158">
        <w:rPr>
          <w:rFonts w:ascii="Times New Roman" w:hAnsi="Times New Roman" w:cs="Times New Roman"/>
          <w:color w:val="auto"/>
          <w:sz w:val="24"/>
          <w:szCs w:val="24"/>
        </w:rPr>
        <w:t>BDSOG</w:t>
      </w:r>
      <w:r w:rsidR="00D65393">
        <w:rPr>
          <w:rFonts w:ascii="Times New Roman" w:hAnsi="Times New Roman" w:cs="Times New Roman"/>
          <w:color w:val="auto"/>
          <w:sz w:val="24"/>
          <w:szCs w:val="24"/>
        </w:rPr>
        <w:t xml:space="preserve"> –</w:t>
      </w:r>
      <w:r w:rsidR="00AC01B8">
        <w:rPr>
          <w:rFonts w:ascii="Times New Roman" w:hAnsi="Times New Roman" w:cs="Times New Roman"/>
          <w:color w:val="auto"/>
          <w:sz w:val="24"/>
          <w:szCs w:val="24"/>
        </w:rPr>
        <w:lastRenderedPageBreak/>
        <w:t>prawidłowo wykonany plik powinien zawierać także dane dotyczące opisów topograficznych oraz zdjęcia punktów osnowy.</w:t>
      </w:r>
    </w:p>
    <w:p w:rsidR="00AF5772" w:rsidRPr="007F7A8F" w:rsidRDefault="00AF5772" w:rsidP="00AF5772">
      <w:pPr>
        <w:pStyle w:val="Teksttreci0"/>
        <w:shd w:val="clear" w:color="auto" w:fill="auto"/>
        <w:ind w:left="20" w:right="2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7F7A8F">
        <w:rPr>
          <w:rFonts w:ascii="Times New Roman" w:hAnsi="Times New Roman" w:cs="Times New Roman"/>
          <w:color w:val="auto"/>
          <w:sz w:val="24"/>
          <w:szCs w:val="24"/>
        </w:rPr>
        <w:t>Szczegóły techniczne zostaną ustalone z Zamawiającym w trybie roboczym.</w:t>
      </w:r>
    </w:p>
    <w:p w:rsidR="00AF5772" w:rsidRPr="008F5422" w:rsidRDefault="00AF5772" w:rsidP="00AF5772">
      <w:pPr>
        <w:pStyle w:val="Teksttreci0"/>
        <w:shd w:val="clear" w:color="auto" w:fill="auto"/>
        <w:ind w:left="20" w:right="20" w:firstLine="0"/>
        <w:rPr>
          <w:rFonts w:ascii="Times New Roman" w:hAnsi="Times New Roman" w:cs="Times New Roman"/>
          <w:color w:val="FFC000"/>
          <w:sz w:val="24"/>
          <w:szCs w:val="24"/>
        </w:rPr>
      </w:pPr>
    </w:p>
    <w:p w:rsidR="00C815E9" w:rsidRPr="007F7A8F" w:rsidRDefault="003C169C" w:rsidP="006269AE">
      <w:pPr>
        <w:pStyle w:val="Nagwek30"/>
        <w:keepNext/>
        <w:keepLines/>
        <w:numPr>
          <w:ilvl w:val="0"/>
          <w:numId w:val="9"/>
        </w:numPr>
        <w:shd w:val="clear" w:color="auto" w:fill="auto"/>
        <w:tabs>
          <w:tab w:val="left" w:pos="447"/>
        </w:tabs>
        <w:spacing w:before="0" w:after="120"/>
        <w:ind w:left="23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1" w:name="bookmark12"/>
      <w:r w:rsidRPr="007F7A8F">
        <w:rPr>
          <w:rFonts w:ascii="Times New Roman" w:hAnsi="Times New Roman" w:cs="Times New Roman"/>
          <w:b/>
          <w:color w:val="auto"/>
          <w:sz w:val="24"/>
          <w:szCs w:val="24"/>
        </w:rPr>
        <w:t>Skład operatu technicznego</w:t>
      </w:r>
      <w:bookmarkEnd w:id="11"/>
    </w:p>
    <w:p w:rsidR="00C815E9" w:rsidRPr="002B3938" w:rsidRDefault="003C169C">
      <w:pPr>
        <w:pStyle w:val="Teksttreci0"/>
        <w:shd w:val="clear" w:color="auto" w:fill="auto"/>
        <w:spacing w:after="290"/>
        <w:ind w:left="20" w:right="2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2B3938">
        <w:rPr>
          <w:rFonts w:ascii="Times New Roman" w:hAnsi="Times New Roman" w:cs="Times New Roman"/>
          <w:color w:val="auto"/>
          <w:sz w:val="24"/>
          <w:szCs w:val="24"/>
        </w:rPr>
        <w:t>Operat techniczny należy skompletować zgodnie z rozdziałem 9 punkty od 17 do 19 załącznika nr 1 do rozporządzenia w sprawie osnów geodezyjnych, grawimetrycznych i</w:t>
      </w:r>
      <w:r w:rsidR="003965F9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2B3938">
        <w:rPr>
          <w:rFonts w:ascii="Times New Roman" w:hAnsi="Times New Roman" w:cs="Times New Roman"/>
          <w:color w:val="auto"/>
          <w:sz w:val="24"/>
          <w:szCs w:val="24"/>
        </w:rPr>
        <w:t>magnetycznych (Dz. U. z 2012r. poz. 352), powinien zawierać akta postępowania i</w:t>
      </w:r>
      <w:r w:rsidR="003965F9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2B3938">
        <w:rPr>
          <w:rFonts w:ascii="Times New Roman" w:hAnsi="Times New Roman" w:cs="Times New Roman"/>
          <w:color w:val="auto"/>
          <w:sz w:val="24"/>
          <w:szCs w:val="24"/>
        </w:rPr>
        <w:t>dokumentację techniczną zgromadzoną wg kolejno wykonywanych czynności geodezyjnych</w:t>
      </w:r>
      <w:r w:rsidRPr="008F5422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 w:rsidRPr="002B3938">
        <w:rPr>
          <w:rFonts w:ascii="Times New Roman" w:hAnsi="Times New Roman" w:cs="Times New Roman"/>
          <w:color w:val="auto"/>
          <w:sz w:val="24"/>
          <w:szCs w:val="24"/>
        </w:rPr>
        <w:t>w tym opracowaniu, przedstawioną w formie analogowej oraz w postaci dokumentów elektronicznych.</w:t>
      </w:r>
    </w:p>
    <w:p w:rsidR="002345E6" w:rsidRPr="002B3938" w:rsidRDefault="002345E6" w:rsidP="002B3938">
      <w:pPr>
        <w:pStyle w:val="Teksttreci0"/>
        <w:ind w:left="23" w:right="23" w:hanging="23"/>
        <w:rPr>
          <w:rFonts w:ascii="Times New Roman" w:hAnsi="Times New Roman" w:cs="Times New Roman"/>
          <w:color w:val="auto"/>
          <w:sz w:val="24"/>
          <w:szCs w:val="24"/>
        </w:rPr>
      </w:pPr>
      <w:r w:rsidRPr="002B3938">
        <w:rPr>
          <w:rFonts w:ascii="Times New Roman" w:hAnsi="Times New Roman" w:cs="Times New Roman"/>
          <w:color w:val="auto"/>
          <w:sz w:val="24"/>
          <w:szCs w:val="24"/>
        </w:rPr>
        <w:t>Geodezyjna dokumentacja</w:t>
      </w:r>
      <w:r w:rsidR="002B3938" w:rsidRPr="002B3938">
        <w:rPr>
          <w:rFonts w:ascii="Times New Roman" w:hAnsi="Times New Roman" w:cs="Times New Roman"/>
          <w:color w:val="auto"/>
          <w:sz w:val="24"/>
          <w:szCs w:val="24"/>
        </w:rPr>
        <w:t xml:space="preserve"> techniczna powinna zawierać co</w:t>
      </w:r>
      <w:r w:rsidR="00FB02F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B3938">
        <w:rPr>
          <w:rFonts w:ascii="Times New Roman" w:hAnsi="Times New Roman" w:cs="Times New Roman"/>
          <w:color w:val="auto"/>
          <w:sz w:val="24"/>
          <w:szCs w:val="24"/>
        </w:rPr>
        <w:t>najmniej następujące dokumenty:</w:t>
      </w:r>
    </w:p>
    <w:p w:rsidR="002345E6" w:rsidRPr="002B3938" w:rsidRDefault="002345E6" w:rsidP="002B3938">
      <w:pPr>
        <w:pStyle w:val="Teksttreci0"/>
        <w:numPr>
          <w:ilvl w:val="0"/>
          <w:numId w:val="43"/>
        </w:numPr>
        <w:ind w:right="23"/>
        <w:rPr>
          <w:rFonts w:ascii="Times New Roman" w:hAnsi="Times New Roman" w:cs="Times New Roman"/>
          <w:color w:val="auto"/>
          <w:sz w:val="24"/>
          <w:szCs w:val="24"/>
        </w:rPr>
      </w:pPr>
      <w:r w:rsidRPr="002B3938">
        <w:rPr>
          <w:rFonts w:ascii="Times New Roman" w:hAnsi="Times New Roman" w:cs="Times New Roman"/>
          <w:color w:val="auto"/>
          <w:sz w:val="24"/>
          <w:szCs w:val="24"/>
        </w:rPr>
        <w:t>sprawozdanie techniczne zawierające opis wykonanych prac, w którym należy określić:</w:t>
      </w:r>
    </w:p>
    <w:p w:rsidR="002345E6" w:rsidRPr="002B3938" w:rsidRDefault="002345E6" w:rsidP="00A0544E">
      <w:pPr>
        <w:pStyle w:val="Teksttreci0"/>
        <w:numPr>
          <w:ilvl w:val="1"/>
          <w:numId w:val="23"/>
        </w:numPr>
        <w:ind w:right="23"/>
        <w:rPr>
          <w:rFonts w:ascii="Times New Roman" w:hAnsi="Times New Roman" w:cs="Times New Roman"/>
          <w:color w:val="auto"/>
          <w:sz w:val="24"/>
          <w:szCs w:val="24"/>
        </w:rPr>
      </w:pPr>
      <w:r w:rsidRPr="002B3938">
        <w:rPr>
          <w:rFonts w:ascii="Times New Roman" w:hAnsi="Times New Roman" w:cs="Times New Roman"/>
          <w:color w:val="auto"/>
          <w:sz w:val="24"/>
          <w:szCs w:val="24"/>
        </w:rPr>
        <w:t>dane charakteryzujące zrealizowaną sieć, jej zasięg i strukturę,</w:t>
      </w:r>
    </w:p>
    <w:p w:rsidR="002345E6" w:rsidRPr="002B3938" w:rsidRDefault="002345E6" w:rsidP="00A0544E">
      <w:pPr>
        <w:pStyle w:val="Teksttreci0"/>
        <w:numPr>
          <w:ilvl w:val="1"/>
          <w:numId w:val="23"/>
        </w:numPr>
        <w:ind w:right="23"/>
        <w:rPr>
          <w:rFonts w:ascii="Times New Roman" w:hAnsi="Times New Roman" w:cs="Times New Roman"/>
          <w:color w:val="auto"/>
          <w:sz w:val="24"/>
          <w:szCs w:val="24"/>
        </w:rPr>
      </w:pPr>
      <w:r w:rsidRPr="002B3938">
        <w:rPr>
          <w:rFonts w:ascii="Times New Roman" w:hAnsi="Times New Roman" w:cs="Times New Roman"/>
          <w:color w:val="auto"/>
          <w:sz w:val="24"/>
          <w:szCs w:val="24"/>
        </w:rPr>
        <w:t>odstępstwa od projektu technicznego,</w:t>
      </w:r>
    </w:p>
    <w:p w:rsidR="002345E6" w:rsidRPr="002B3938" w:rsidRDefault="002345E6" w:rsidP="00A0544E">
      <w:pPr>
        <w:pStyle w:val="Teksttreci0"/>
        <w:numPr>
          <w:ilvl w:val="1"/>
          <w:numId w:val="23"/>
        </w:numPr>
        <w:ind w:right="23"/>
        <w:rPr>
          <w:rFonts w:ascii="Times New Roman" w:hAnsi="Times New Roman" w:cs="Times New Roman"/>
          <w:color w:val="auto"/>
          <w:sz w:val="24"/>
          <w:szCs w:val="24"/>
        </w:rPr>
      </w:pPr>
      <w:r w:rsidRPr="002B3938">
        <w:rPr>
          <w:rFonts w:ascii="Times New Roman" w:hAnsi="Times New Roman" w:cs="Times New Roman"/>
          <w:color w:val="auto"/>
          <w:sz w:val="24"/>
          <w:szCs w:val="24"/>
        </w:rPr>
        <w:t>zestawienie wykonanych prac,</w:t>
      </w:r>
    </w:p>
    <w:p w:rsidR="002345E6" w:rsidRPr="002B3938" w:rsidRDefault="002345E6" w:rsidP="00A0544E">
      <w:pPr>
        <w:pStyle w:val="Teksttreci0"/>
        <w:numPr>
          <w:ilvl w:val="1"/>
          <w:numId w:val="23"/>
        </w:numPr>
        <w:ind w:right="23"/>
        <w:rPr>
          <w:rFonts w:ascii="Times New Roman" w:hAnsi="Times New Roman" w:cs="Times New Roman"/>
          <w:color w:val="auto"/>
          <w:sz w:val="24"/>
          <w:szCs w:val="24"/>
        </w:rPr>
      </w:pPr>
      <w:r w:rsidRPr="002B3938">
        <w:rPr>
          <w:rFonts w:ascii="Times New Roman" w:hAnsi="Times New Roman" w:cs="Times New Roman"/>
          <w:color w:val="auto"/>
          <w:sz w:val="24"/>
          <w:szCs w:val="24"/>
        </w:rPr>
        <w:t>opis sposobu stabilizacji, metody pomiaru oraz wyników wyrównania sieci,</w:t>
      </w:r>
    </w:p>
    <w:p w:rsidR="002345E6" w:rsidRDefault="002345E6" w:rsidP="00A0544E">
      <w:pPr>
        <w:pStyle w:val="Teksttreci0"/>
        <w:numPr>
          <w:ilvl w:val="1"/>
          <w:numId w:val="23"/>
        </w:numPr>
        <w:ind w:right="23"/>
        <w:rPr>
          <w:rFonts w:ascii="Times New Roman" w:hAnsi="Times New Roman" w:cs="Times New Roman"/>
          <w:color w:val="auto"/>
          <w:sz w:val="24"/>
          <w:szCs w:val="24"/>
        </w:rPr>
      </w:pPr>
      <w:r w:rsidRPr="002B3938">
        <w:rPr>
          <w:rFonts w:ascii="Times New Roman" w:hAnsi="Times New Roman" w:cs="Times New Roman"/>
          <w:color w:val="auto"/>
          <w:sz w:val="24"/>
          <w:szCs w:val="24"/>
        </w:rPr>
        <w:t>analizę i ocenę otrzymanych wyników;</w:t>
      </w:r>
    </w:p>
    <w:p w:rsidR="002345E6" w:rsidRPr="002B3938" w:rsidRDefault="002345E6" w:rsidP="002B3938">
      <w:pPr>
        <w:pStyle w:val="Teksttreci0"/>
        <w:numPr>
          <w:ilvl w:val="0"/>
          <w:numId w:val="23"/>
        </w:numPr>
        <w:ind w:right="23"/>
        <w:rPr>
          <w:rFonts w:ascii="Times New Roman" w:hAnsi="Times New Roman" w:cs="Times New Roman"/>
          <w:color w:val="auto"/>
          <w:sz w:val="24"/>
          <w:szCs w:val="24"/>
        </w:rPr>
      </w:pPr>
      <w:r w:rsidRPr="002B3938">
        <w:rPr>
          <w:rFonts w:ascii="Times New Roman" w:hAnsi="Times New Roman" w:cs="Times New Roman"/>
          <w:color w:val="auto"/>
          <w:sz w:val="24"/>
          <w:szCs w:val="24"/>
        </w:rPr>
        <w:t>pol</w:t>
      </w:r>
      <w:r w:rsidR="00A0544E" w:rsidRPr="002B3938">
        <w:rPr>
          <w:rFonts w:ascii="Times New Roman" w:hAnsi="Times New Roman" w:cs="Times New Roman"/>
          <w:color w:val="auto"/>
          <w:sz w:val="24"/>
          <w:szCs w:val="24"/>
        </w:rPr>
        <w:t>owe opisy topograficzne punktów</w:t>
      </w:r>
      <w:r w:rsidRPr="002B3938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:rsidR="002345E6" w:rsidRPr="002B3938" w:rsidRDefault="002345E6" w:rsidP="002B3938">
      <w:pPr>
        <w:pStyle w:val="Teksttreci0"/>
        <w:numPr>
          <w:ilvl w:val="0"/>
          <w:numId w:val="23"/>
        </w:numPr>
        <w:ind w:right="23"/>
        <w:rPr>
          <w:rFonts w:ascii="Times New Roman" w:hAnsi="Times New Roman" w:cs="Times New Roman"/>
          <w:color w:val="auto"/>
          <w:sz w:val="24"/>
          <w:szCs w:val="24"/>
        </w:rPr>
      </w:pPr>
      <w:r w:rsidRPr="002B3938">
        <w:rPr>
          <w:rFonts w:ascii="Times New Roman" w:hAnsi="Times New Roman" w:cs="Times New Roman"/>
          <w:color w:val="auto"/>
          <w:sz w:val="24"/>
          <w:szCs w:val="24"/>
        </w:rPr>
        <w:t>dokumentację z pomiaru osnowy,</w:t>
      </w:r>
    </w:p>
    <w:p w:rsidR="002345E6" w:rsidRPr="002B3938" w:rsidRDefault="002345E6" w:rsidP="002B3938">
      <w:pPr>
        <w:pStyle w:val="Teksttreci0"/>
        <w:numPr>
          <w:ilvl w:val="0"/>
          <w:numId w:val="23"/>
        </w:numPr>
        <w:ind w:right="23"/>
        <w:rPr>
          <w:rFonts w:ascii="Times New Roman" w:hAnsi="Times New Roman" w:cs="Times New Roman"/>
          <w:color w:val="auto"/>
          <w:sz w:val="24"/>
          <w:szCs w:val="24"/>
        </w:rPr>
      </w:pPr>
      <w:r w:rsidRPr="002B3938">
        <w:rPr>
          <w:rFonts w:ascii="Times New Roman" w:hAnsi="Times New Roman" w:cs="Times New Roman"/>
          <w:color w:val="auto"/>
          <w:sz w:val="24"/>
          <w:szCs w:val="24"/>
        </w:rPr>
        <w:t>raport z wyrównania sieci zawierający:</w:t>
      </w:r>
    </w:p>
    <w:p w:rsidR="002345E6" w:rsidRPr="002B3938" w:rsidRDefault="002345E6" w:rsidP="00A0544E">
      <w:pPr>
        <w:pStyle w:val="Teksttreci0"/>
        <w:numPr>
          <w:ilvl w:val="1"/>
          <w:numId w:val="23"/>
        </w:numPr>
        <w:ind w:right="23"/>
        <w:rPr>
          <w:rFonts w:ascii="Times New Roman" w:hAnsi="Times New Roman" w:cs="Times New Roman"/>
          <w:color w:val="auto"/>
          <w:sz w:val="24"/>
          <w:szCs w:val="24"/>
        </w:rPr>
      </w:pPr>
      <w:r w:rsidRPr="002B3938">
        <w:rPr>
          <w:rFonts w:ascii="Times New Roman" w:hAnsi="Times New Roman" w:cs="Times New Roman"/>
          <w:color w:val="auto"/>
          <w:sz w:val="24"/>
          <w:szCs w:val="24"/>
        </w:rPr>
        <w:t>zestawienie zredukowanych obserwacji wraz ze średnimi błędami obserwacji,</w:t>
      </w:r>
    </w:p>
    <w:p w:rsidR="002345E6" w:rsidRPr="002B3938" w:rsidRDefault="002345E6" w:rsidP="00A0544E">
      <w:pPr>
        <w:pStyle w:val="Teksttreci0"/>
        <w:numPr>
          <w:ilvl w:val="1"/>
          <w:numId w:val="23"/>
        </w:numPr>
        <w:ind w:right="23"/>
        <w:rPr>
          <w:rFonts w:ascii="Times New Roman" w:hAnsi="Times New Roman" w:cs="Times New Roman"/>
          <w:color w:val="auto"/>
          <w:sz w:val="24"/>
          <w:szCs w:val="24"/>
        </w:rPr>
      </w:pPr>
      <w:r w:rsidRPr="002B3938">
        <w:rPr>
          <w:rFonts w:ascii="Times New Roman" w:hAnsi="Times New Roman" w:cs="Times New Roman"/>
          <w:color w:val="auto"/>
          <w:sz w:val="24"/>
          <w:szCs w:val="24"/>
        </w:rPr>
        <w:t>poprawki do obserwacji po wyrównaniu,</w:t>
      </w:r>
    </w:p>
    <w:p w:rsidR="002345E6" w:rsidRPr="002B3938" w:rsidRDefault="002345E6" w:rsidP="00A0544E">
      <w:pPr>
        <w:pStyle w:val="Teksttreci0"/>
        <w:numPr>
          <w:ilvl w:val="1"/>
          <w:numId w:val="23"/>
        </w:numPr>
        <w:ind w:right="23"/>
        <w:rPr>
          <w:rFonts w:ascii="Times New Roman" w:hAnsi="Times New Roman" w:cs="Times New Roman"/>
          <w:color w:val="auto"/>
          <w:sz w:val="24"/>
          <w:szCs w:val="24"/>
        </w:rPr>
      </w:pPr>
      <w:r w:rsidRPr="002B3938">
        <w:rPr>
          <w:rFonts w:ascii="Times New Roman" w:hAnsi="Times New Roman" w:cs="Times New Roman"/>
          <w:color w:val="auto"/>
          <w:sz w:val="24"/>
          <w:szCs w:val="24"/>
        </w:rPr>
        <w:t>błędy średnie poprawek,</w:t>
      </w:r>
    </w:p>
    <w:p w:rsidR="002345E6" w:rsidRPr="002B3938" w:rsidRDefault="002345E6" w:rsidP="00A0544E">
      <w:pPr>
        <w:pStyle w:val="Teksttreci0"/>
        <w:numPr>
          <w:ilvl w:val="1"/>
          <w:numId w:val="23"/>
        </w:numPr>
        <w:ind w:right="23"/>
        <w:rPr>
          <w:rFonts w:ascii="Times New Roman" w:hAnsi="Times New Roman" w:cs="Times New Roman"/>
          <w:color w:val="auto"/>
          <w:sz w:val="24"/>
          <w:szCs w:val="24"/>
        </w:rPr>
      </w:pPr>
      <w:r w:rsidRPr="002B3938">
        <w:rPr>
          <w:rFonts w:ascii="Times New Roman" w:hAnsi="Times New Roman" w:cs="Times New Roman"/>
          <w:color w:val="auto"/>
          <w:sz w:val="24"/>
          <w:szCs w:val="24"/>
        </w:rPr>
        <w:t>średni błąd pojedynczego spostrzeżenia po wyrównaniu,</w:t>
      </w:r>
    </w:p>
    <w:p w:rsidR="002345E6" w:rsidRPr="002B3938" w:rsidRDefault="002345E6" w:rsidP="00A0544E">
      <w:pPr>
        <w:pStyle w:val="Teksttreci0"/>
        <w:numPr>
          <w:ilvl w:val="1"/>
          <w:numId w:val="23"/>
        </w:numPr>
        <w:ind w:right="23"/>
        <w:rPr>
          <w:rFonts w:ascii="Times New Roman" w:hAnsi="Times New Roman" w:cs="Times New Roman"/>
          <w:color w:val="auto"/>
          <w:sz w:val="24"/>
          <w:szCs w:val="24"/>
        </w:rPr>
      </w:pPr>
      <w:r w:rsidRPr="002B3938">
        <w:rPr>
          <w:rFonts w:ascii="Times New Roman" w:hAnsi="Times New Roman" w:cs="Times New Roman"/>
          <w:color w:val="auto"/>
          <w:sz w:val="24"/>
          <w:szCs w:val="24"/>
        </w:rPr>
        <w:t>charakterystykę dokładności punktów,</w:t>
      </w:r>
    </w:p>
    <w:p w:rsidR="002345E6" w:rsidRPr="002B3938" w:rsidRDefault="002345E6" w:rsidP="00A0544E">
      <w:pPr>
        <w:pStyle w:val="Teksttreci0"/>
        <w:numPr>
          <w:ilvl w:val="1"/>
          <w:numId w:val="23"/>
        </w:numPr>
        <w:ind w:right="23"/>
        <w:rPr>
          <w:rFonts w:ascii="Times New Roman" w:hAnsi="Times New Roman" w:cs="Times New Roman"/>
          <w:color w:val="auto"/>
          <w:sz w:val="24"/>
          <w:szCs w:val="24"/>
        </w:rPr>
      </w:pPr>
      <w:r w:rsidRPr="002B3938">
        <w:rPr>
          <w:rFonts w:ascii="Times New Roman" w:hAnsi="Times New Roman" w:cs="Times New Roman"/>
          <w:color w:val="auto"/>
          <w:sz w:val="24"/>
          <w:szCs w:val="24"/>
        </w:rPr>
        <w:t>wykazy danych ostatecznych,</w:t>
      </w:r>
    </w:p>
    <w:p w:rsidR="002345E6" w:rsidRPr="002B3938" w:rsidRDefault="002345E6" w:rsidP="00A0544E">
      <w:pPr>
        <w:pStyle w:val="Teksttreci0"/>
        <w:numPr>
          <w:ilvl w:val="1"/>
          <w:numId w:val="23"/>
        </w:numPr>
        <w:ind w:right="23"/>
        <w:rPr>
          <w:rFonts w:ascii="Times New Roman" w:hAnsi="Times New Roman" w:cs="Times New Roman"/>
          <w:color w:val="auto"/>
          <w:sz w:val="24"/>
          <w:szCs w:val="24"/>
        </w:rPr>
      </w:pPr>
      <w:r w:rsidRPr="002B3938">
        <w:rPr>
          <w:rFonts w:ascii="Times New Roman" w:hAnsi="Times New Roman" w:cs="Times New Roman"/>
          <w:color w:val="auto"/>
          <w:sz w:val="24"/>
          <w:szCs w:val="24"/>
        </w:rPr>
        <w:t>słownik konwersji numerów punktów;</w:t>
      </w:r>
    </w:p>
    <w:p w:rsidR="002345E6" w:rsidRPr="002B3938" w:rsidRDefault="002345E6" w:rsidP="00A0544E">
      <w:pPr>
        <w:pStyle w:val="Teksttreci0"/>
        <w:numPr>
          <w:ilvl w:val="0"/>
          <w:numId w:val="23"/>
        </w:numPr>
        <w:ind w:right="23"/>
        <w:rPr>
          <w:rFonts w:ascii="Times New Roman" w:hAnsi="Times New Roman" w:cs="Times New Roman"/>
          <w:color w:val="auto"/>
          <w:sz w:val="24"/>
          <w:szCs w:val="24"/>
        </w:rPr>
      </w:pPr>
      <w:r w:rsidRPr="002B3938">
        <w:rPr>
          <w:rFonts w:ascii="Times New Roman" w:hAnsi="Times New Roman" w:cs="Times New Roman"/>
          <w:color w:val="auto"/>
          <w:sz w:val="24"/>
          <w:szCs w:val="24"/>
        </w:rPr>
        <w:t>opisy topograficzne punktów,</w:t>
      </w:r>
    </w:p>
    <w:p w:rsidR="002345E6" w:rsidRPr="002B3938" w:rsidRDefault="002345E6" w:rsidP="00A0544E">
      <w:pPr>
        <w:pStyle w:val="Teksttreci0"/>
        <w:numPr>
          <w:ilvl w:val="0"/>
          <w:numId w:val="23"/>
        </w:numPr>
        <w:ind w:right="23"/>
        <w:rPr>
          <w:rFonts w:ascii="Times New Roman" w:hAnsi="Times New Roman" w:cs="Times New Roman"/>
          <w:color w:val="auto"/>
          <w:sz w:val="24"/>
          <w:szCs w:val="24"/>
        </w:rPr>
      </w:pPr>
      <w:r w:rsidRPr="002B3938">
        <w:rPr>
          <w:rFonts w:ascii="Times New Roman" w:hAnsi="Times New Roman" w:cs="Times New Roman"/>
          <w:color w:val="auto"/>
          <w:sz w:val="24"/>
          <w:szCs w:val="24"/>
        </w:rPr>
        <w:t>mapę (szkic) pomierzonej sieci opracowaną w odpowiednio dobranej skali,</w:t>
      </w:r>
      <w:r w:rsidR="00A1337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B3938">
        <w:rPr>
          <w:rFonts w:ascii="Times New Roman" w:hAnsi="Times New Roman" w:cs="Times New Roman"/>
          <w:color w:val="auto"/>
          <w:sz w:val="24"/>
          <w:szCs w:val="24"/>
        </w:rPr>
        <w:t xml:space="preserve">umożliwiającej czytelne i przejrzyste przedstawienie zrealizowanych prac i wyników </w:t>
      </w:r>
      <w:r w:rsidR="00A0544E" w:rsidRPr="002B3938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2B3938">
        <w:rPr>
          <w:rFonts w:ascii="Times New Roman" w:hAnsi="Times New Roman" w:cs="Times New Roman"/>
          <w:color w:val="auto"/>
          <w:sz w:val="24"/>
          <w:szCs w:val="24"/>
        </w:rPr>
        <w:t>pomiaru,</w:t>
      </w:r>
    </w:p>
    <w:p w:rsidR="002345E6" w:rsidRPr="002B3938" w:rsidRDefault="002345E6" w:rsidP="00A0544E">
      <w:pPr>
        <w:pStyle w:val="Teksttreci0"/>
        <w:numPr>
          <w:ilvl w:val="0"/>
          <w:numId w:val="23"/>
        </w:numPr>
        <w:ind w:right="23"/>
        <w:rPr>
          <w:rFonts w:ascii="Times New Roman" w:hAnsi="Times New Roman" w:cs="Times New Roman"/>
          <w:color w:val="auto"/>
          <w:sz w:val="24"/>
          <w:szCs w:val="24"/>
        </w:rPr>
      </w:pPr>
      <w:r w:rsidRPr="002B3938">
        <w:rPr>
          <w:rFonts w:ascii="Times New Roman" w:hAnsi="Times New Roman" w:cs="Times New Roman"/>
          <w:color w:val="auto"/>
          <w:sz w:val="24"/>
          <w:szCs w:val="24"/>
        </w:rPr>
        <w:t xml:space="preserve">pliki wsadowe do bazy danych </w:t>
      </w:r>
      <w:r w:rsidR="00AC01B8">
        <w:rPr>
          <w:rFonts w:ascii="Times New Roman" w:hAnsi="Times New Roman" w:cs="Times New Roman"/>
          <w:color w:val="auto"/>
          <w:sz w:val="24"/>
          <w:szCs w:val="24"/>
        </w:rPr>
        <w:t>BSOG</w:t>
      </w:r>
      <w:r w:rsidR="00A13376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:rsidR="002345E6" w:rsidRPr="002B3938" w:rsidRDefault="002345E6" w:rsidP="00A0544E">
      <w:pPr>
        <w:pStyle w:val="Teksttreci0"/>
        <w:numPr>
          <w:ilvl w:val="0"/>
          <w:numId w:val="23"/>
        </w:numPr>
        <w:ind w:right="23"/>
        <w:rPr>
          <w:rFonts w:ascii="Times New Roman" w:hAnsi="Times New Roman" w:cs="Times New Roman"/>
          <w:color w:val="auto"/>
          <w:sz w:val="24"/>
          <w:szCs w:val="24"/>
        </w:rPr>
      </w:pPr>
      <w:r w:rsidRPr="002B3938">
        <w:rPr>
          <w:rFonts w:ascii="Times New Roman" w:hAnsi="Times New Roman" w:cs="Times New Roman"/>
          <w:color w:val="auto"/>
          <w:sz w:val="24"/>
          <w:szCs w:val="24"/>
        </w:rPr>
        <w:t>zawiadomienia o umieszczeniu znaków,</w:t>
      </w:r>
    </w:p>
    <w:p w:rsidR="002345E6" w:rsidRPr="002B3938" w:rsidRDefault="002345E6" w:rsidP="00A0544E">
      <w:pPr>
        <w:pStyle w:val="Teksttreci0"/>
        <w:numPr>
          <w:ilvl w:val="0"/>
          <w:numId w:val="23"/>
        </w:numPr>
        <w:ind w:right="23"/>
        <w:rPr>
          <w:rFonts w:ascii="Times New Roman" w:hAnsi="Times New Roman" w:cs="Times New Roman"/>
          <w:color w:val="auto"/>
          <w:sz w:val="24"/>
          <w:szCs w:val="24"/>
        </w:rPr>
      </w:pPr>
      <w:r w:rsidRPr="002B3938">
        <w:rPr>
          <w:rFonts w:ascii="Times New Roman" w:hAnsi="Times New Roman" w:cs="Times New Roman"/>
          <w:color w:val="auto"/>
          <w:sz w:val="24"/>
          <w:szCs w:val="24"/>
        </w:rPr>
        <w:t>inne materiały opracowane w trakcie realizacji prac, w tym zdj</w:t>
      </w:r>
      <w:r w:rsidR="00EC10D1" w:rsidRPr="002B3938">
        <w:rPr>
          <w:rFonts w:ascii="Times New Roman" w:hAnsi="Times New Roman" w:cs="Times New Roman"/>
          <w:color w:val="auto"/>
          <w:sz w:val="24"/>
          <w:szCs w:val="24"/>
        </w:rPr>
        <w:t>ęcia</w:t>
      </w:r>
      <w:r w:rsidR="00A13376">
        <w:rPr>
          <w:rFonts w:ascii="Times New Roman" w:hAnsi="Times New Roman" w:cs="Times New Roman"/>
          <w:color w:val="auto"/>
          <w:sz w:val="24"/>
          <w:szCs w:val="24"/>
        </w:rPr>
        <w:t xml:space="preserve"> reperów, </w:t>
      </w:r>
      <w:r w:rsidRPr="002B3938">
        <w:rPr>
          <w:rFonts w:ascii="Times New Roman" w:hAnsi="Times New Roman" w:cs="Times New Roman"/>
          <w:color w:val="auto"/>
          <w:sz w:val="24"/>
          <w:szCs w:val="24"/>
        </w:rPr>
        <w:t>mapę przeglądową osnowy wysokościowej, wykazy różnic wysokości pomiędzy istniejącymi, a otrzymanymi z nowego pomiaru,</w:t>
      </w:r>
    </w:p>
    <w:p w:rsidR="00A13376" w:rsidRDefault="002345E6" w:rsidP="00C54162">
      <w:pPr>
        <w:pStyle w:val="Akapitzlist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20" w:lineRule="atLeast"/>
        <w:ind w:right="23"/>
        <w:jc w:val="both"/>
        <w:rPr>
          <w:rFonts w:ascii="Times New Roman" w:hAnsi="Times New Roman" w:cs="Times New Roman"/>
          <w:color w:val="auto"/>
        </w:rPr>
      </w:pPr>
      <w:r w:rsidRPr="00A13376">
        <w:rPr>
          <w:rFonts w:ascii="Times New Roman" w:hAnsi="Times New Roman" w:cs="Times New Roman"/>
          <w:color w:val="auto"/>
        </w:rPr>
        <w:t xml:space="preserve">wykaz </w:t>
      </w:r>
      <w:r w:rsidR="00A0544E" w:rsidRPr="00A13376">
        <w:rPr>
          <w:rFonts w:ascii="Times New Roman" w:hAnsi="Times New Roman" w:cs="Times New Roman"/>
          <w:color w:val="auto"/>
        </w:rPr>
        <w:t xml:space="preserve">wysokości </w:t>
      </w:r>
      <w:r w:rsidR="00981EB7" w:rsidRPr="00A13376">
        <w:rPr>
          <w:rFonts w:ascii="Times New Roman" w:hAnsi="Times New Roman" w:cs="Times New Roman"/>
          <w:color w:val="auto"/>
        </w:rPr>
        <w:t>punktów szczegółowej</w:t>
      </w:r>
      <w:r w:rsidRPr="00A13376">
        <w:rPr>
          <w:rFonts w:ascii="Times New Roman" w:hAnsi="Times New Roman" w:cs="Times New Roman"/>
          <w:color w:val="auto"/>
        </w:rPr>
        <w:t xml:space="preserve"> osnowy </w:t>
      </w:r>
      <w:r w:rsidR="00981EB7" w:rsidRPr="00A13376">
        <w:rPr>
          <w:rFonts w:ascii="Times New Roman" w:hAnsi="Times New Roman" w:cs="Times New Roman"/>
          <w:color w:val="auto"/>
        </w:rPr>
        <w:t>wysokościowej</w:t>
      </w:r>
      <w:r w:rsidRPr="00A13376">
        <w:rPr>
          <w:rFonts w:ascii="Times New Roman" w:hAnsi="Times New Roman" w:cs="Times New Roman"/>
          <w:color w:val="auto"/>
        </w:rPr>
        <w:t xml:space="preserve"> z określonymi</w:t>
      </w:r>
      <w:r w:rsidR="00A13376" w:rsidRPr="00A13376">
        <w:rPr>
          <w:rFonts w:ascii="Times New Roman" w:hAnsi="Times New Roman" w:cs="Times New Roman"/>
          <w:color w:val="auto"/>
        </w:rPr>
        <w:t xml:space="preserve"> </w:t>
      </w:r>
      <w:r w:rsidRPr="00A13376">
        <w:rPr>
          <w:rFonts w:ascii="Times New Roman" w:hAnsi="Times New Roman" w:cs="Times New Roman"/>
          <w:color w:val="auto"/>
        </w:rPr>
        <w:t>d</w:t>
      </w:r>
      <w:r w:rsidR="00BD3F30" w:rsidRPr="00A13376">
        <w:rPr>
          <w:rFonts w:ascii="Times New Roman" w:hAnsi="Times New Roman" w:cs="Times New Roman"/>
          <w:color w:val="auto"/>
        </w:rPr>
        <w:t>anymi: Lp</w:t>
      </w:r>
      <w:r w:rsidR="0044040B" w:rsidRPr="00A13376">
        <w:rPr>
          <w:rFonts w:ascii="Times New Roman" w:hAnsi="Times New Roman" w:cs="Times New Roman"/>
          <w:color w:val="auto"/>
        </w:rPr>
        <w:t>.</w:t>
      </w:r>
      <w:r w:rsidR="00BD3F30" w:rsidRPr="00A13376">
        <w:rPr>
          <w:rFonts w:ascii="Times New Roman" w:hAnsi="Times New Roman" w:cs="Times New Roman"/>
          <w:color w:val="auto"/>
        </w:rPr>
        <w:t xml:space="preserve">, </w:t>
      </w:r>
      <w:r w:rsidR="001E56FF" w:rsidRPr="00A13376">
        <w:rPr>
          <w:rFonts w:ascii="Times New Roman" w:hAnsi="Times New Roman" w:cs="Times New Roman"/>
          <w:color w:val="auto"/>
        </w:rPr>
        <w:t xml:space="preserve">NR, X, Y, HKr60, </w:t>
      </w:r>
      <w:r w:rsidRPr="00A13376">
        <w:rPr>
          <w:rFonts w:ascii="Times New Roman" w:hAnsi="Times New Roman" w:cs="Times New Roman"/>
          <w:color w:val="auto"/>
        </w:rPr>
        <w:t>HKr86</w:t>
      </w:r>
      <w:r w:rsidR="001E56FF" w:rsidRPr="00A13376">
        <w:rPr>
          <w:rFonts w:ascii="Times New Roman" w:hAnsi="Times New Roman" w:cs="Times New Roman"/>
          <w:color w:val="auto"/>
        </w:rPr>
        <w:t>,</w:t>
      </w:r>
      <w:r w:rsidR="004257D3" w:rsidRPr="00A13376">
        <w:rPr>
          <w:rFonts w:ascii="Times New Roman" w:hAnsi="Times New Roman" w:cs="Times New Roman"/>
          <w:color w:val="auto"/>
        </w:rPr>
        <w:t xml:space="preserve"> </w:t>
      </w:r>
      <w:r w:rsidR="008F1BC5" w:rsidRPr="00A13376">
        <w:rPr>
          <w:rFonts w:ascii="Times New Roman" w:hAnsi="Times New Roman" w:cs="Times New Roman"/>
          <w:sz w:val="26"/>
          <w:szCs w:val="26"/>
        </w:rPr>
        <w:t>EVRF2007-NH</w:t>
      </w:r>
      <w:r w:rsidR="002E0CA5" w:rsidRPr="00A13376">
        <w:rPr>
          <w:rFonts w:ascii="Times New Roman" w:hAnsi="Times New Roman" w:cs="Times New Roman"/>
          <w:color w:val="auto"/>
        </w:rPr>
        <w:t>,</w:t>
      </w:r>
      <w:r w:rsidRPr="00A13376">
        <w:rPr>
          <w:rFonts w:ascii="Times New Roman" w:hAnsi="Times New Roman" w:cs="Times New Roman"/>
          <w:color w:val="auto"/>
        </w:rPr>
        <w:t xml:space="preserve"> </w:t>
      </w:r>
      <w:r w:rsidR="004257D3" w:rsidRPr="00A13376">
        <w:rPr>
          <w:rFonts w:ascii="Times New Roman" w:hAnsi="Times New Roman" w:cs="Times New Roman"/>
          <w:color w:val="auto"/>
        </w:rPr>
        <w:t xml:space="preserve">nr głowicy, </w:t>
      </w:r>
      <w:r w:rsidR="00C54162" w:rsidRPr="00A13376">
        <w:rPr>
          <w:rFonts w:ascii="Times New Roman" w:hAnsi="Times New Roman" w:cs="Times New Roman"/>
          <w:color w:val="auto"/>
        </w:rPr>
        <w:t xml:space="preserve">rodzaj znaku, </w:t>
      </w:r>
      <w:r w:rsidR="00BD3F30" w:rsidRPr="00A13376">
        <w:rPr>
          <w:rFonts w:ascii="Times New Roman" w:hAnsi="Times New Roman" w:cs="Times New Roman"/>
          <w:color w:val="auto"/>
        </w:rPr>
        <w:t xml:space="preserve">adres, opis położenia </w:t>
      </w:r>
      <w:r w:rsidR="00C54162" w:rsidRPr="00A13376">
        <w:rPr>
          <w:rFonts w:ascii="Times New Roman" w:hAnsi="Times New Roman" w:cs="Times New Roman"/>
          <w:color w:val="auto"/>
        </w:rPr>
        <w:t xml:space="preserve"> -  </w:t>
      </w:r>
      <w:r w:rsidRPr="00A13376">
        <w:rPr>
          <w:rFonts w:ascii="Times New Roman" w:hAnsi="Times New Roman" w:cs="Times New Roman"/>
          <w:color w:val="auto"/>
        </w:rPr>
        <w:t>wykaz w postaci drukowanej oraz XLS,</w:t>
      </w:r>
    </w:p>
    <w:p w:rsidR="002345E6" w:rsidRPr="00A13376" w:rsidRDefault="00A13376" w:rsidP="00C54162">
      <w:pPr>
        <w:pStyle w:val="Akapitzlist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20" w:lineRule="atLeast"/>
        <w:ind w:right="2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c</w:t>
      </w:r>
      <w:r w:rsidR="002345E6" w:rsidRPr="00A13376">
        <w:rPr>
          <w:rFonts w:ascii="Times New Roman" w:hAnsi="Times New Roman" w:cs="Times New Roman"/>
          <w:color w:val="auto"/>
        </w:rPr>
        <w:t>ałość danych zostanie przekazana w min 2 kopiach</w:t>
      </w:r>
      <w:r w:rsidR="008A6F11" w:rsidRPr="00A13376">
        <w:rPr>
          <w:rFonts w:ascii="Times New Roman" w:hAnsi="Times New Roman" w:cs="Times New Roman"/>
          <w:color w:val="auto"/>
        </w:rPr>
        <w:t xml:space="preserve"> na </w:t>
      </w:r>
      <w:r w:rsidR="00AC01B8" w:rsidRPr="00A13376">
        <w:rPr>
          <w:rFonts w:ascii="Times New Roman" w:hAnsi="Times New Roman" w:cs="Times New Roman"/>
          <w:color w:val="auto"/>
        </w:rPr>
        <w:t>dowolnym nośniku danych</w:t>
      </w:r>
      <w:r w:rsidR="002345E6" w:rsidRPr="00A13376">
        <w:rPr>
          <w:rFonts w:ascii="Times New Roman" w:hAnsi="Times New Roman" w:cs="Times New Roman"/>
          <w:color w:val="auto"/>
        </w:rPr>
        <w:t>.</w:t>
      </w:r>
    </w:p>
    <w:p w:rsidR="002345E6" w:rsidRPr="008F5422" w:rsidRDefault="002345E6" w:rsidP="002345E6">
      <w:pPr>
        <w:pStyle w:val="Teksttreci0"/>
        <w:shd w:val="clear" w:color="auto" w:fill="auto"/>
        <w:ind w:left="23" w:right="23" w:firstLine="0"/>
        <w:rPr>
          <w:rFonts w:ascii="Times New Roman" w:hAnsi="Times New Roman" w:cs="Times New Roman"/>
          <w:color w:val="FFC000"/>
          <w:sz w:val="24"/>
          <w:szCs w:val="24"/>
        </w:rPr>
      </w:pPr>
    </w:p>
    <w:p w:rsidR="00C815E9" w:rsidRPr="002B3938" w:rsidRDefault="003C169C" w:rsidP="006269AE">
      <w:pPr>
        <w:pStyle w:val="Nagwek30"/>
        <w:keepNext/>
        <w:keepLines/>
        <w:numPr>
          <w:ilvl w:val="0"/>
          <w:numId w:val="1"/>
        </w:numPr>
        <w:shd w:val="clear" w:color="auto" w:fill="auto"/>
        <w:tabs>
          <w:tab w:val="left" w:pos="218"/>
        </w:tabs>
        <w:spacing w:before="0" w:after="120" w:line="230" w:lineRule="exact"/>
        <w:ind w:left="23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bookmarkStart w:id="12" w:name="bookmark13"/>
      <w:r w:rsidRPr="002B3938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Etapowanie i terminy</w:t>
      </w:r>
      <w:bookmarkEnd w:id="12"/>
    </w:p>
    <w:p w:rsidR="00C815E9" w:rsidRPr="002B3938" w:rsidRDefault="003C169C" w:rsidP="00F868CE">
      <w:pPr>
        <w:pStyle w:val="Teksttreci0"/>
        <w:shd w:val="clear" w:color="auto" w:fill="auto"/>
        <w:spacing w:line="280" w:lineRule="exact"/>
        <w:ind w:left="2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2B3938">
        <w:rPr>
          <w:rFonts w:ascii="Times New Roman" w:hAnsi="Times New Roman" w:cs="Times New Roman"/>
          <w:color w:val="auto"/>
          <w:sz w:val="24"/>
          <w:szCs w:val="24"/>
        </w:rPr>
        <w:t xml:space="preserve">Zgodnie z ustaleniami umowy </w:t>
      </w:r>
      <w:r w:rsidR="004947FC" w:rsidRPr="002B3938">
        <w:rPr>
          <w:rFonts w:ascii="Times New Roman" w:hAnsi="Times New Roman" w:cs="Times New Roman"/>
          <w:color w:val="auto"/>
          <w:sz w:val="24"/>
          <w:szCs w:val="24"/>
        </w:rPr>
        <w:t>Zamawiający nie przewiduje dzielenia prac na oddzielne etapy</w:t>
      </w:r>
      <w:r w:rsidRPr="002B3938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C815E9" w:rsidRPr="002B3938" w:rsidRDefault="00B961E2" w:rsidP="00F868CE">
      <w:pPr>
        <w:pStyle w:val="Teksttreci0"/>
        <w:shd w:val="clear" w:color="auto" w:fill="auto"/>
        <w:spacing w:line="280" w:lineRule="exact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W/w</w:t>
      </w:r>
      <w:r w:rsidR="003C169C" w:rsidRPr="002B3938">
        <w:rPr>
          <w:rFonts w:ascii="Times New Roman" w:hAnsi="Times New Roman" w:cs="Times New Roman"/>
          <w:color w:val="auto"/>
          <w:sz w:val="24"/>
          <w:szCs w:val="24"/>
        </w:rPr>
        <w:t xml:space="preserve"> prace należy wy</w:t>
      </w:r>
      <w:r w:rsidR="00E93A35" w:rsidRPr="002B3938">
        <w:rPr>
          <w:rFonts w:ascii="Times New Roman" w:hAnsi="Times New Roman" w:cs="Times New Roman"/>
          <w:color w:val="auto"/>
          <w:sz w:val="24"/>
          <w:szCs w:val="24"/>
        </w:rPr>
        <w:t xml:space="preserve">konać najpóźniej w terminie do </w:t>
      </w:r>
      <w:r w:rsidRPr="004F024D">
        <w:rPr>
          <w:rFonts w:ascii="Times New Roman" w:hAnsi="Times New Roman" w:cs="Times New Roman"/>
          <w:b/>
          <w:color w:val="auto"/>
          <w:sz w:val="24"/>
          <w:szCs w:val="24"/>
        </w:rPr>
        <w:t>30</w:t>
      </w:r>
      <w:r w:rsidR="003C169C" w:rsidRPr="004F024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4F024D">
        <w:rPr>
          <w:rFonts w:ascii="Times New Roman" w:hAnsi="Times New Roman" w:cs="Times New Roman"/>
          <w:b/>
          <w:color w:val="auto"/>
          <w:sz w:val="24"/>
          <w:szCs w:val="24"/>
        </w:rPr>
        <w:t>października</w:t>
      </w:r>
      <w:r w:rsidR="003C169C" w:rsidRPr="004F024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201</w:t>
      </w:r>
      <w:r w:rsidRPr="004F024D">
        <w:rPr>
          <w:rFonts w:ascii="Times New Roman" w:hAnsi="Times New Roman" w:cs="Times New Roman"/>
          <w:b/>
          <w:color w:val="auto"/>
          <w:sz w:val="24"/>
          <w:szCs w:val="24"/>
        </w:rPr>
        <w:t>8</w:t>
      </w:r>
      <w:r w:rsidR="003C169C" w:rsidRPr="004F024D">
        <w:rPr>
          <w:rFonts w:ascii="Times New Roman" w:hAnsi="Times New Roman" w:cs="Times New Roman"/>
          <w:b/>
          <w:color w:val="auto"/>
          <w:sz w:val="24"/>
          <w:szCs w:val="24"/>
        </w:rPr>
        <w:t>r</w:t>
      </w:r>
      <w:r w:rsidR="003C169C" w:rsidRPr="002B3938">
        <w:rPr>
          <w:rFonts w:ascii="Times New Roman" w:hAnsi="Times New Roman" w:cs="Times New Roman"/>
          <w:color w:val="auto"/>
          <w:sz w:val="24"/>
          <w:szCs w:val="24"/>
        </w:rPr>
        <w:t xml:space="preserve"> .</w:t>
      </w:r>
    </w:p>
    <w:p w:rsidR="00D0229F" w:rsidRPr="008F5422" w:rsidRDefault="00D0229F" w:rsidP="00F868CE">
      <w:pPr>
        <w:pStyle w:val="Teksttreci0"/>
        <w:shd w:val="clear" w:color="auto" w:fill="auto"/>
        <w:spacing w:line="280" w:lineRule="exact"/>
        <w:ind w:firstLine="0"/>
        <w:rPr>
          <w:rFonts w:ascii="Times New Roman" w:hAnsi="Times New Roman" w:cs="Times New Roman"/>
          <w:color w:val="FFC000"/>
          <w:sz w:val="24"/>
          <w:szCs w:val="24"/>
        </w:rPr>
      </w:pPr>
    </w:p>
    <w:p w:rsidR="00C815E9" w:rsidRDefault="003C169C" w:rsidP="006269AE">
      <w:pPr>
        <w:pStyle w:val="Nagwek30"/>
        <w:keepNext/>
        <w:keepLines/>
        <w:numPr>
          <w:ilvl w:val="0"/>
          <w:numId w:val="1"/>
        </w:numPr>
        <w:shd w:val="clear" w:color="auto" w:fill="auto"/>
        <w:tabs>
          <w:tab w:val="left" w:pos="218"/>
        </w:tabs>
        <w:spacing w:before="0" w:after="120" w:line="230" w:lineRule="exact"/>
        <w:ind w:left="23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bookmarkStart w:id="13" w:name="bookmark14"/>
      <w:r w:rsidRPr="002B3938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Uwagi końcowe</w:t>
      </w:r>
      <w:bookmarkEnd w:id="13"/>
    </w:p>
    <w:p w:rsidR="0004330E" w:rsidRPr="009C4E22" w:rsidRDefault="0004330E" w:rsidP="009C4E22">
      <w:pPr>
        <w:pStyle w:val="Teksttreci0"/>
        <w:numPr>
          <w:ilvl w:val="0"/>
          <w:numId w:val="46"/>
        </w:numPr>
        <w:ind w:right="23"/>
        <w:rPr>
          <w:rFonts w:ascii="Times New Roman" w:hAnsi="Times New Roman" w:cs="Times New Roman"/>
          <w:color w:val="auto"/>
          <w:sz w:val="24"/>
          <w:szCs w:val="24"/>
        </w:rPr>
      </w:pPr>
      <w:r w:rsidRPr="009C4E22">
        <w:rPr>
          <w:rFonts w:ascii="Times New Roman" w:hAnsi="Times New Roman" w:cs="Times New Roman"/>
          <w:color w:val="auto"/>
          <w:sz w:val="24"/>
          <w:szCs w:val="24"/>
        </w:rPr>
        <w:t>Wykonawca zobowiązany jest do opracowania i przedstawienia zamawiającemu szczegółowego harmonogramu realizacji prac objętych niniejszymi warunkami.</w:t>
      </w:r>
    </w:p>
    <w:p w:rsidR="0004330E" w:rsidRDefault="0004330E" w:rsidP="009C4E22">
      <w:pPr>
        <w:pStyle w:val="Teksttreci0"/>
        <w:numPr>
          <w:ilvl w:val="0"/>
          <w:numId w:val="46"/>
        </w:numPr>
        <w:ind w:right="23"/>
        <w:rPr>
          <w:rFonts w:ascii="Times New Roman" w:hAnsi="Times New Roman" w:cs="Times New Roman"/>
          <w:color w:val="auto"/>
          <w:sz w:val="24"/>
          <w:szCs w:val="24"/>
        </w:rPr>
      </w:pPr>
      <w:r w:rsidRPr="009C4E22">
        <w:rPr>
          <w:rFonts w:ascii="Times New Roman" w:hAnsi="Times New Roman" w:cs="Times New Roman"/>
          <w:color w:val="auto"/>
          <w:sz w:val="24"/>
          <w:szCs w:val="24"/>
        </w:rPr>
        <w:t>Wykonawca pracy zobowiązany jest do założenia i bieżącego prowadzenia</w:t>
      </w:r>
      <w:r w:rsidR="009C4E22" w:rsidRPr="009C4E2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C4E22">
        <w:rPr>
          <w:rFonts w:ascii="Times New Roman" w:hAnsi="Times New Roman" w:cs="Times New Roman"/>
          <w:color w:val="auto"/>
          <w:sz w:val="24"/>
          <w:szCs w:val="24"/>
        </w:rPr>
        <w:t>dziennika robót.</w:t>
      </w:r>
    </w:p>
    <w:p w:rsidR="00B961E2" w:rsidRDefault="0004330E" w:rsidP="009C4E22">
      <w:pPr>
        <w:pStyle w:val="Teksttreci0"/>
        <w:numPr>
          <w:ilvl w:val="0"/>
          <w:numId w:val="46"/>
        </w:numPr>
        <w:ind w:right="23"/>
        <w:rPr>
          <w:rFonts w:ascii="Times New Roman" w:hAnsi="Times New Roman" w:cs="Times New Roman"/>
          <w:color w:val="auto"/>
          <w:sz w:val="24"/>
          <w:szCs w:val="24"/>
        </w:rPr>
      </w:pPr>
      <w:r w:rsidRPr="009C4E22">
        <w:rPr>
          <w:rFonts w:ascii="Times New Roman" w:hAnsi="Times New Roman" w:cs="Times New Roman"/>
          <w:color w:val="auto"/>
          <w:sz w:val="24"/>
          <w:szCs w:val="24"/>
        </w:rPr>
        <w:t xml:space="preserve">W przypadku wystąpienia sytuacji nieprzewidzianych w obowiązujących przepisach prawnych i w niniejszych warunkach, Wykonawca zamówienia zobowiązany jest do </w:t>
      </w:r>
      <w:r w:rsidR="00C54162" w:rsidRPr="009C4E22">
        <w:rPr>
          <w:rFonts w:ascii="Times New Roman" w:hAnsi="Times New Roman" w:cs="Times New Roman"/>
          <w:color w:val="auto"/>
          <w:sz w:val="24"/>
          <w:szCs w:val="24"/>
        </w:rPr>
        <w:t>doko</w:t>
      </w:r>
      <w:r w:rsidR="00B961E2">
        <w:rPr>
          <w:rFonts w:ascii="Times New Roman" w:hAnsi="Times New Roman" w:cs="Times New Roman"/>
          <w:color w:val="auto"/>
          <w:sz w:val="24"/>
          <w:szCs w:val="24"/>
        </w:rPr>
        <w:t>nania szczegółowych uzgodnień z Geodetą Powiatowym</w:t>
      </w:r>
      <w:r w:rsidRPr="009C4E22">
        <w:rPr>
          <w:rFonts w:ascii="Times New Roman" w:hAnsi="Times New Roman" w:cs="Times New Roman"/>
          <w:color w:val="auto"/>
          <w:sz w:val="24"/>
          <w:szCs w:val="24"/>
        </w:rPr>
        <w:t>, potwierdzonych zapisami w dzienniku robót.</w:t>
      </w:r>
    </w:p>
    <w:p w:rsidR="0004330E" w:rsidRPr="009C4E22" w:rsidRDefault="0004330E" w:rsidP="009C4E22">
      <w:pPr>
        <w:pStyle w:val="Teksttreci0"/>
        <w:numPr>
          <w:ilvl w:val="0"/>
          <w:numId w:val="46"/>
        </w:numPr>
        <w:ind w:right="23"/>
        <w:rPr>
          <w:rFonts w:ascii="Times New Roman" w:hAnsi="Times New Roman" w:cs="Times New Roman"/>
          <w:color w:val="auto"/>
          <w:sz w:val="24"/>
          <w:szCs w:val="24"/>
        </w:rPr>
      </w:pPr>
      <w:r w:rsidRPr="009C4E22">
        <w:rPr>
          <w:rFonts w:ascii="Times New Roman" w:hAnsi="Times New Roman" w:cs="Times New Roman"/>
          <w:color w:val="auto"/>
          <w:sz w:val="24"/>
          <w:szCs w:val="24"/>
        </w:rPr>
        <w:t>Wyklucza się stosowania przez Wykonawcę rozwiązań nieuzgo</w:t>
      </w:r>
      <w:r w:rsidR="00B961E2">
        <w:rPr>
          <w:rFonts w:ascii="Times New Roman" w:hAnsi="Times New Roman" w:cs="Times New Roman"/>
          <w:color w:val="auto"/>
          <w:sz w:val="24"/>
          <w:szCs w:val="24"/>
        </w:rPr>
        <w:t>dnionych z Geodetą Powiatowym</w:t>
      </w:r>
      <w:r w:rsidR="002E0CA5" w:rsidRPr="009C4E2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9C4E22">
        <w:rPr>
          <w:rFonts w:ascii="Times New Roman" w:hAnsi="Times New Roman" w:cs="Times New Roman"/>
          <w:color w:val="auto"/>
          <w:sz w:val="24"/>
          <w:szCs w:val="24"/>
        </w:rPr>
        <w:br/>
      </w:r>
      <w:r w:rsidR="00C54162" w:rsidRPr="009C4E22">
        <w:rPr>
          <w:rFonts w:ascii="Times New Roman" w:hAnsi="Times New Roman" w:cs="Times New Roman"/>
          <w:color w:val="auto"/>
          <w:sz w:val="24"/>
          <w:szCs w:val="24"/>
        </w:rPr>
        <w:t xml:space="preserve">Zamawiający dopuszcza formę </w:t>
      </w:r>
      <w:r w:rsidRPr="009C4E22">
        <w:rPr>
          <w:rFonts w:ascii="Times New Roman" w:hAnsi="Times New Roman" w:cs="Times New Roman"/>
          <w:color w:val="auto"/>
          <w:sz w:val="24"/>
          <w:szCs w:val="24"/>
        </w:rPr>
        <w:t xml:space="preserve">uzgodnień  i  ewentualnych  ustaleń  z </w:t>
      </w:r>
      <w:r w:rsidR="00B961E2">
        <w:rPr>
          <w:rFonts w:ascii="Times New Roman" w:hAnsi="Times New Roman" w:cs="Times New Roman"/>
          <w:color w:val="auto"/>
          <w:sz w:val="24"/>
          <w:szCs w:val="24"/>
        </w:rPr>
        <w:t>Geodetą Powiatowym</w:t>
      </w:r>
      <w:r w:rsidRPr="009C4E22">
        <w:rPr>
          <w:rFonts w:ascii="Times New Roman" w:hAnsi="Times New Roman" w:cs="Times New Roman"/>
          <w:color w:val="auto"/>
          <w:sz w:val="24"/>
          <w:szCs w:val="24"/>
        </w:rPr>
        <w:t xml:space="preserve">  poprzez  pocztę  elektroniczną.  Wydruki  e-mail  będą  w  tym przypadku zastęp</w:t>
      </w:r>
      <w:r w:rsidR="002E0CA5" w:rsidRPr="009C4E22">
        <w:rPr>
          <w:rFonts w:ascii="Times New Roman" w:hAnsi="Times New Roman" w:cs="Times New Roman"/>
          <w:color w:val="auto"/>
          <w:sz w:val="24"/>
          <w:szCs w:val="24"/>
        </w:rPr>
        <w:t>owały wpisy do dziennika robót.</w:t>
      </w:r>
      <w:r w:rsidR="009C4E22" w:rsidRPr="009C4E22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9C4E22">
        <w:rPr>
          <w:rFonts w:ascii="Times New Roman" w:hAnsi="Times New Roman" w:cs="Times New Roman"/>
          <w:color w:val="auto"/>
          <w:sz w:val="24"/>
          <w:szCs w:val="24"/>
        </w:rPr>
        <w:t xml:space="preserve">Dziennik robót będzie integralną częścią dokumentacji przekazanej do państwowego </w:t>
      </w:r>
      <w:r w:rsidR="009C4E22" w:rsidRPr="009C4E22">
        <w:rPr>
          <w:rFonts w:ascii="Times New Roman" w:hAnsi="Times New Roman" w:cs="Times New Roman"/>
          <w:color w:val="auto"/>
          <w:sz w:val="24"/>
          <w:szCs w:val="24"/>
        </w:rPr>
        <w:br/>
      </w:r>
      <w:r w:rsidR="002E0CA5" w:rsidRPr="009C4E22">
        <w:rPr>
          <w:rFonts w:ascii="Times New Roman" w:hAnsi="Times New Roman" w:cs="Times New Roman"/>
          <w:color w:val="auto"/>
          <w:sz w:val="24"/>
          <w:szCs w:val="24"/>
        </w:rPr>
        <w:t>zasobu geodezyjnego i</w:t>
      </w:r>
      <w:r w:rsidRPr="009C4E22">
        <w:rPr>
          <w:rFonts w:ascii="Times New Roman" w:hAnsi="Times New Roman" w:cs="Times New Roman"/>
          <w:color w:val="auto"/>
          <w:sz w:val="24"/>
          <w:szCs w:val="24"/>
        </w:rPr>
        <w:t xml:space="preserve"> kartograficznego.</w:t>
      </w:r>
    </w:p>
    <w:p w:rsidR="005F496F" w:rsidRPr="008F5422" w:rsidRDefault="005F496F">
      <w:pPr>
        <w:pStyle w:val="Teksttreci41"/>
        <w:shd w:val="clear" w:color="auto" w:fill="auto"/>
        <w:spacing w:before="0"/>
        <w:ind w:left="880"/>
        <w:rPr>
          <w:rFonts w:ascii="Times New Roman" w:hAnsi="Times New Roman" w:cs="Times New Roman"/>
          <w:color w:val="FFC000"/>
          <w:sz w:val="24"/>
          <w:szCs w:val="24"/>
        </w:rPr>
      </w:pPr>
    </w:p>
    <w:p w:rsidR="005F496F" w:rsidRPr="008F5422" w:rsidRDefault="005F496F">
      <w:pPr>
        <w:pStyle w:val="Teksttreci41"/>
        <w:shd w:val="clear" w:color="auto" w:fill="auto"/>
        <w:spacing w:before="0"/>
        <w:ind w:left="880"/>
        <w:rPr>
          <w:rFonts w:ascii="Times New Roman" w:hAnsi="Times New Roman" w:cs="Times New Roman"/>
          <w:color w:val="FFC000"/>
          <w:sz w:val="24"/>
          <w:szCs w:val="24"/>
        </w:rPr>
      </w:pPr>
    </w:p>
    <w:p w:rsidR="005F496F" w:rsidRPr="009C4E22" w:rsidRDefault="00B961E2" w:rsidP="005F496F">
      <w:pPr>
        <w:pStyle w:val="Teksttreci41"/>
        <w:shd w:val="clear" w:color="auto" w:fill="auto"/>
        <w:spacing w:before="0"/>
        <w:ind w:left="88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color w:val="auto"/>
          <w:sz w:val="24"/>
          <w:szCs w:val="24"/>
        </w:rPr>
        <w:t>Wałbrzych</w:t>
      </w:r>
      <w:r w:rsidR="005F496F" w:rsidRPr="009C4E22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dnia: </w:t>
      </w:r>
      <w:r w:rsidR="004F024D">
        <w:rPr>
          <w:rFonts w:ascii="Times New Roman" w:hAnsi="Times New Roman" w:cs="Times New Roman"/>
          <w:i w:val="0"/>
          <w:color w:val="auto"/>
          <w:sz w:val="24"/>
          <w:szCs w:val="24"/>
        </w:rPr>
        <w:t>1</w:t>
      </w:r>
      <w:r w:rsidR="00A13376">
        <w:rPr>
          <w:rFonts w:ascii="Times New Roman" w:hAnsi="Times New Roman" w:cs="Times New Roman"/>
          <w:i w:val="0"/>
          <w:color w:val="auto"/>
          <w:sz w:val="24"/>
          <w:szCs w:val="24"/>
        </w:rPr>
        <w:t>8</w:t>
      </w:r>
      <w:r w:rsidR="003C169C" w:rsidRPr="009C4E22">
        <w:rPr>
          <w:rFonts w:ascii="Times New Roman" w:hAnsi="Times New Roman" w:cs="Times New Roman"/>
          <w:i w:val="0"/>
          <w:color w:val="auto"/>
          <w:sz w:val="24"/>
          <w:szCs w:val="24"/>
        </w:rPr>
        <w:t>.0</w:t>
      </w:r>
      <w:r w:rsidR="007741AE">
        <w:rPr>
          <w:rFonts w:ascii="Times New Roman" w:hAnsi="Times New Roman" w:cs="Times New Roman"/>
          <w:i w:val="0"/>
          <w:color w:val="auto"/>
          <w:sz w:val="24"/>
          <w:szCs w:val="24"/>
        </w:rPr>
        <w:t>4</w:t>
      </w:r>
      <w:r w:rsidR="003C169C" w:rsidRPr="009C4E22">
        <w:rPr>
          <w:rFonts w:ascii="Times New Roman" w:hAnsi="Times New Roman" w:cs="Times New Roman"/>
          <w:i w:val="0"/>
          <w:color w:val="auto"/>
          <w:sz w:val="24"/>
          <w:szCs w:val="24"/>
        </w:rPr>
        <w:t>.201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>8</w:t>
      </w:r>
      <w:r w:rsidR="003C169C" w:rsidRPr="009C4E22">
        <w:rPr>
          <w:rFonts w:ascii="Times New Roman" w:hAnsi="Times New Roman" w:cs="Times New Roman"/>
          <w:i w:val="0"/>
          <w:color w:val="auto"/>
          <w:sz w:val="24"/>
          <w:szCs w:val="24"/>
        </w:rPr>
        <w:t>r.</w:t>
      </w:r>
      <w:r w:rsidR="005F496F" w:rsidRPr="009C4E22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Opracował:</w:t>
      </w:r>
    </w:p>
    <w:p w:rsidR="005F496F" w:rsidRPr="009C4E22" w:rsidRDefault="005F496F">
      <w:pPr>
        <w:pStyle w:val="Teksttreci0"/>
        <w:shd w:val="clear" w:color="auto" w:fill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5F496F" w:rsidRPr="009C4E22" w:rsidRDefault="005F496F" w:rsidP="005F496F">
      <w:pPr>
        <w:pStyle w:val="Teksttreci0"/>
        <w:shd w:val="clear" w:color="auto" w:fill="auto"/>
        <w:spacing w:line="240" w:lineRule="auto"/>
        <w:ind w:left="879" w:right="-123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C4E22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      </w:t>
      </w:r>
      <w:r w:rsidR="00B961E2">
        <w:rPr>
          <w:rFonts w:ascii="Times New Roman" w:hAnsi="Times New Roman" w:cs="Times New Roman"/>
          <w:color w:val="auto"/>
          <w:sz w:val="24"/>
          <w:szCs w:val="24"/>
        </w:rPr>
        <w:t>Janusz Radomski</w:t>
      </w:r>
    </w:p>
    <w:p w:rsidR="00F24E1C" w:rsidRPr="009C4E22" w:rsidRDefault="005F496F" w:rsidP="00F24E1C">
      <w:pPr>
        <w:pStyle w:val="Teksttreci0"/>
        <w:shd w:val="clear" w:color="auto" w:fill="auto"/>
        <w:spacing w:line="240" w:lineRule="auto"/>
        <w:ind w:left="879" w:right="-123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C4E22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</w:t>
      </w:r>
      <w:r w:rsidR="00F24E1C" w:rsidRPr="009C4E2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C4E22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</w:t>
      </w:r>
      <w:r w:rsidR="00B961E2">
        <w:rPr>
          <w:rFonts w:ascii="Times New Roman" w:hAnsi="Times New Roman" w:cs="Times New Roman"/>
          <w:color w:val="auto"/>
          <w:sz w:val="24"/>
          <w:szCs w:val="24"/>
        </w:rPr>
        <w:t xml:space="preserve">    </w:t>
      </w:r>
      <w:r w:rsidRPr="009C4E22">
        <w:rPr>
          <w:rFonts w:ascii="Times New Roman" w:hAnsi="Times New Roman" w:cs="Times New Roman"/>
          <w:color w:val="auto"/>
          <w:sz w:val="24"/>
          <w:szCs w:val="24"/>
        </w:rPr>
        <w:t xml:space="preserve">  Geodeta P</w:t>
      </w:r>
      <w:r w:rsidR="00E516E9" w:rsidRPr="009C4E22">
        <w:rPr>
          <w:rFonts w:ascii="Times New Roman" w:hAnsi="Times New Roman" w:cs="Times New Roman"/>
          <w:color w:val="auto"/>
          <w:sz w:val="24"/>
          <w:szCs w:val="24"/>
        </w:rPr>
        <w:t>owiatow</w:t>
      </w:r>
      <w:r w:rsidR="00DC1C9C" w:rsidRPr="009C4E22">
        <w:rPr>
          <w:rFonts w:ascii="Times New Roman" w:hAnsi="Times New Roman" w:cs="Times New Roman"/>
          <w:color w:val="auto"/>
          <w:sz w:val="24"/>
          <w:szCs w:val="24"/>
        </w:rPr>
        <w:t>y</w:t>
      </w:r>
    </w:p>
    <w:p w:rsidR="00CB0306" w:rsidRPr="008F5422" w:rsidRDefault="00CB0306" w:rsidP="003A2656">
      <w:pPr>
        <w:pStyle w:val="Teksttreci0"/>
        <w:shd w:val="clear" w:color="auto" w:fill="auto"/>
        <w:spacing w:line="240" w:lineRule="auto"/>
        <w:ind w:right="-123" w:firstLine="0"/>
        <w:jc w:val="left"/>
        <w:rPr>
          <w:rFonts w:ascii="Times New Roman" w:hAnsi="Times New Roman" w:cs="Times New Roman"/>
          <w:color w:val="FFC000"/>
          <w:sz w:val="24"/>
          <w:szCs w:val="24"/>
        </w:rPr>
      </w:pPr>
    </w:p>
    <w:sectPr w:rsidR="00CB0306" w:rsidRPr="008F5422" w:rsidSect="00394B4F">
      <w:type w:val="continuous"/>
      <w:pgSz w:w="11909" w:h="16838"/>
      <w:pgMar w:top="1086" w:right="1403" w:bottom="1388" w:left="14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B0C" w:rsidRDefault="00A11B0C" w:rsidP="00C815E9">
      <w:r>
        <w:separator/>
      </w:r>
    </w:p>
  </w:endnote>
  <w:endnote w:type="continuationSeparator" w:id="0">
    <w:p w:rsidR="00A11B0C" w:rsidRDefault="00A11B0C" w:rsidP="00C81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B0C" w:rsidRDefault="00A11B0C"/>
  </w:footnote>
  <w:footnote w:type="continuationSeparator" w:id="0">
    <w:p w:rsidR="00A11B0C" w:rsidRDefault="00A11B0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A37A17"/>
    <w:multiLevelType w:val="hybridMultilevel"/>
    <w:tmpl w:val="19C4C03A"/>
    <w:lvl w:ilvl="0" w:tplc="1CE85D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F7CA7"/>
    <w:multiLevelType w:val="multilevel"/>
    <w:tmpl w:val="C1FA4DF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F877D9"/>
    <w:multiLevelType w:val="hybridMultilevel"/>
    <w:tmpl w:val="1C7AC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6E2790"/>
    <w:multiLevelType w:val="hybridMultilevel"/>
    <w:tmpl w:val="E924A9C2"/>
    <w:lvl w:ilvl="0" w:tplc="950ED4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266F74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117D0"/>
    <w:multiLevelType w:val="hybridMultilevel"/>
    <w:tmpl w:val="6B7AAA98"/>
    <w:lvl w:ilvl="0" w:tplc="CB1EDE7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43450B"/>
    <w:multiLevelType w:val="multilevel"/>
    <w:tmpl w:val="E40C4F9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B980363"/>
    <w:multiLevelType w:val="hybridMultilevel"/>
    <w:tmpl w:val="41362734"/>
    <w:lvl w:ilvl="0" w:tplc="E4B0BED2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5F0CB9"/>
    <w:multiLevelType w:val="multilevel"/>
    <w:tmpl w:val="7E24AB6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1C90D24"/>
    <w:multiLevelType w:val="hybridMultilevel"/>
    <w:tmpl w:val="8280FA6E"/>
    <w:lvl w:ilvl="0" w:tplc="649637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0B2E4C"/>
    <w:multiLevelType w:val="hybridMultilevel"/>
    <w:tmpl w:val="AE4E538E"/>
    <w:lvl w:ilvl="0" w:tplc="68BC81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9B4D1E"/>
    <w:multiLevelType w:val="multilevel"/>
    <w:tmpl w:val="590ECFB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7B77E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9BA349C"/>
    <w:multiLevelType w:val="multilevel"/>
    <w:tmpl w:val="214850A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9D125BF"/>
    <w:multiLevelType w:val="hybridMultilevel"/>
    <w:tmpl w:val="AEE86F2A"/>
    <w:lvl w:ilvl="0" w:tplc="327055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3D5D6F"/>
    <w:multiLevelType w:val="hybridMultilevel"/>
    <w:tmpl w:val="778CB8E4"/>
    <w:lvl w:ilvl="0" w:tplc="F9FA9E5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9F32F0"/>
    <w:multiLevelType w:val="multilevel"/>
    <w:tmpl w:val="DE0297F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4DC4F3E"/>
    <w:multiLevelType w:val="hybridMultilevel"/>
    <w:tmpl w:val="325AF270"/>
    <w:lvl w:ilvl="0" w:tplc="1CE85D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DC1B2F"/>
    <w:multiLevelType w:val="multilevel"/>
    <w:tmpl w:val="BD0AA0B6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start w:val="1"/>
      <w:numFmt w:val="lowerLetter"/>
      <w:lvlText w:val="%2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A6C3106"/>
    <w:multiLevelType w:val="hybridMultilevel"/>
    <w:tmpl w:val="F97A55F4"/>
    <w:lvl w:ilvl="0" w:tplc="1CE85D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4C6757"/>
    <w:multiLevelType w:val="multilevel"/>
    <w:tmpl w:val="969C872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1164574"/>
    <w:multiLevelType w:val="hybridMultilevel"/>
    <w:tmpl w:val="685885BE"/>
    <w:lvl w:ilvl="0" w:tplc="07F6C0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B025AA"/>
    <w:multiLevelType w:val="hybridMultilevel"/>
    <w:tmpl w:val="74C8BCE6"/>
    <w:lvl w:ilvl="0" w:tplc="57DAB6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CB414A"/>
    <w:multiLevelType w:val="hybridMultilevel"/>
    <w:tmpl w:val="E24C3356"/>
    <w:lvl w:ilvl="0" w:tplc="C45EED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24542D"/>
    <w:multiLevelType w:val="multilevel"/>
    <w:tmpl w:val="27FA2A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3936054D"/>
    <w:multiLevelType w:val="multilevel"/>
    <w:tmpl w:val="F8C2BAD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132525A"/>
    <w:multiLevelType w:val="hybridMultilevel"/>
    <w:tmpl w:val="3378CBD6"/>
    <w:lvl w:ilvl="0" w:tplc="C220F3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96134D"/>
    <w:multiLevelType w:val="multilevel"/>
    <w:tmpl w:val="7046AAB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6143632"/>
    <w:multiLevelType w:val="hybridMultilevel"/>
    <w:tmpl w:val="DB829442"/>
    <w:lvl w:ilvl="0" w:tplc="B1AEFF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834752"/>
    <w:multiLevelType w:val="hybridMultilevel"/>
    <w:tmpl w:val="E6F4C8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063BAF"/>
    <w:multiLevelType w:val="hybridMultilevel"/>
    <w:tmpl w:val="4420F60E"/>
    <w:lvl w:ilvl="0" w:tplc="24764E18">
      <w:start w:val="1"/>
      <w:numFmt w:val="decimal"/>
      <w:lvlText w:val="%1)"/>
      <w:lvlJc w:val="left"/>
      <w:pPr>
        <w:ind w:left="708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23" w:hanging="360"/>
      </w:pPr>
    </w:lvl>
    <w:lvl w:ilvl="2" w:tplc="0415001B" w:tentative="1">
      <w:start w:val="1"/>
      <w:numFmt w:val="lowerRoman"/>
      <w:lvlText w:val="%3."/>
      <w:lvlJc w:val="right"/>
      <w:pPr>
        <w:ind w:left="1743" w:hanging="180"/>
      </w:pPr>
    </w:lvl>
    <w:lvl w:ilvl="3" w:tplc="0415000F" w:tentative="1">
      <w:start w:val="1"/>
      <w:numFmt w:val="decimal"/>
      <w:lvlText w:val="%4."/>
      <w:lvlJc w:val="left"/>
      <w:pPr>
        <w:ind w:left="2463" w:hanging="360"/>
      </w:pPr>
    </w:lvl>
    <w:lvl w:ilvl="4" w:tplc="04150019" w:tentative="1">
      <w:start w:val="1"/>
      <w:numFmt w:val="lowerLetter"/>
      <w:lvlText w:val="%5."/>
      <w:lvlJc w:val="left"/>
      <w:pPr>
        <w:ind w:left="3183" w:hanging="360"/>
      </w:pPr>
    </w:lvl>
    <w:lvl w:ilvl="5" w:tplc="0415001B" w:tentative="1">
      <w:start w:val="1"/>
      <w:numFmt w:val="lowerRoman"/>
      <w:lvlText w:val="%6."/>
      <w:lvlJc w:val="right"/>
      <w:pPr>
        <w:ind w:left="3903" w:hanging="180"/>
      </w:pPr>
    </w:lvl>
    <w:lvl w:ilvl="6" w:tplc="0415000F" w:tentative="1">
      <w:start w:val="1"/>
      <w:numFmt w:val="decimal"/>
      <w:lvlText w:val="%7."/>
      <w:lvlJc w:val="left"/>
      <w:pPr>
        <w:ind w:left="4623" w:hanging="360"/>
      </w:pPr>
    </w:lvl>
    <w:lvl w:ilvl="7" w:tplc="04150019" w:tentative="1">
      <w:start w:val="1"/>
      <w:numFmt w:val="lowerLetter"/>
      <w:lvlText w:val="%8."/>
      <w:lvlJc w:val="left"/>
      <w:pPr>
        <w:ind w:left="5343" w:hanging="360"/>
      </w:pPr>
    </w:lvl>
    <w:lvl w:ilvl="8" w:tplc="0415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1">
    <w:nsid w:val="49E05CEC"/>
    <w:multiLevelType w:val="multilevel"/>
    <w:tmpl w:val="4CFA91B8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0A769C2"/>
    <w:multiLevelType w:val="multilevel"/>
    <w:tmpl w:val="4D9A624A"/>
    <w:lvl w:ilvl="0">
      <w:start w:val="1"/>
      <w:numFmt w:val="decimal"/>
      <w:lvlText w:val="5.%1."/>
      <w:lvlJc w:val="left"/>
      <w:rPr>
        <w:rFonts w:ascii="Times New Roman" w:eastAsia="Calibri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2553E38"/>
    <w:multiLevelType w:val="multilevel"/>
    <w:tmpl w:val="322650C2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3035176"/>
    <w:multiLevelType w:val="multilevel"/>
    <w:tmpl w:val="A1640E5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619341C"/>
    <w:multiLevelType w:val="multilevel"/>
    <w:tmpl w:val="83A0339E"/>
    <w:lvl w:ilvl="0">
      <w:start w:val="1"/>
      <w:numFmt w:val="lowerRoman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BAA45B1"/>
    <w:multiLevelType w:val="hybridMultilevel"/>
    <w:tmpl w:val="A920C9B4"/>
    <w:lvl w:ilvl="0" w:tplc="C9FE8A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CA2F4C"/>
    <w:multiLevelType w:val="hybridMultilevel"/>
    <w:tmpl w:val="4D645AEA"/>
    <w:lvl w:ilvl="0" w:tplc="1CE85D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D91E44"/>
    <w:multiLevelType w:val="hybridMultilevel"/>
    <w:tmpl w:val="B45A6A96"/>
    <w:lvl w:ilvl="0" w:tplc="B5168C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FD6DB0"/>
    <w:multiLevelType w:val="multilevel"/>
    <w:tmpl w:val="93DE107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04D2EE8"/>
    <w:multiLevelType w:val="multilevel"/>
    <w:tmpl w:val="53A2FF94"/>
    <w:lvl w:ilvl="0">
      <w:start w:val="1"/>
      <w:numFmt w:val="lowerRoman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0E73A0D"/>
    <w:multiLevelType w:val="hybridMultilevel"/>
    <w:tmpl w:val="82A0B8D2"/>
    <w:lvl w:ilvl="0" w:tplc="0415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2">
    <w:nsid w:val="6794791D"/>
    <w:multiLevelType w:val="hybridMultilevel"/>
    <w:tmpl w:val="2BD04700"/>
    <w:lvl w:ilvl="0" w:tplc="73C014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6662F3"/>
    <w:multiLevelType w:val="hybridMultilevel"/>
    <w:tmpl w:val="8372120C"/>
    <w:lvl w:ilvl="0" w:tplc="257096D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5912CE"/>
    <w:multiLevelType w:val="hybridMultilevel"/>
    <w:tmpl w:val="4620987C"/>
    <w:lvl w:ilvl="0" w:tplc="02667E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9675B2"/>
    <w:multiLevelType w:val="multilevel"/>
    <w:tmpl w:val="F3F486F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93E22D6"/>
    <w:multiLevelType w:val="hybridMultilevel"/>
    <w:tmpl w:val="306E6054"/>
    <w:lvl w:ilvl="0" w:tplc="F63C013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7A7186"/>
    <w:multiLevelType w:val="hybridMultilevel"/>
    <w:tmpl w:val="FE268640"/>
    <w:lvl w:ilvl="0" w:tplc="950ED4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39"/>
  </w:num>
  <w:num w:numId="4">
    <w:abstractNumId w:val="31"/>
  </w:num>
  <w:num w:numId="5">
    <w:abstractNumId w:val="33"/>
  </w:num>
  <w:num w:numId="6">
    <w:abstractNumId w:val="34"/>
  </w:num>
  <w:num w:numId="7">
    <w:abstractNumId w:val="2"/>
  </w:num>
  <w:num w:numId="8">
    <w:abstractNumId w:val="25"/>
  </w:num>
  <w:num w:numId="9">
    <w:abstractNumId w:val="32"/>
  </w:num>
  <w:num w:numId="10">
    <w:abstractNumId w:val="8"/>
  </w:num>
  <w:num w:numId="11">
    <w:abstractNumId w:val="45"/>
  </w:num>
  <w:num w:numId="12">
    <w:abstractNumId w:val="20"/>
  </w:num>
  <w:num w:numId="13">
    <w:abstractNumId w:val="13"/>
  </w:num>
  <w:num w:numId="14">
    <w:abstractNumId w:val="11"/>
  </w:num>
  <w:num w:numId="15">
    <w:abstractNumId w:val="16"/>
  </w:num>
  <w:num w:numId="16">
    <w:abstractNumId w:val="27"/>
  </w:num>
  <w:num w:numId="17">
    <w:abstractNumId w:val="35"/>
  </w:num>
  <w:num w:numId="18">
    <w:abstractNumId w:val="40"/>
  </w:num>
  <w:num w:numId="19">
    <w:abstractNumId w:val="29"/>
  </w:num>
  <w:num w:numId="20">
    <w:abstractNumId w:val="30"/>
  </w:num>
  <w:num w:numId="21">
    <w:abstractNumId w:val="24"/>
  </w:num>
  <w:num w:numId="22">
    <w:abstractNumId w:val="3"/>
  </w:num>
  <w:num w:numId="23">
    <w:abstractNumId w:val="17"/>
  </w:num>
  <w:num w:numId="24">
    <w:abstractNumId w:val="12"/>
  </w:num>
  <w:num w:numId="25">
    <w:abstractNumId w:val="47"/>
  </w:num>
  <w:num w:numId="26">
    <w:abstractNumId w:val="37"/>
  </w:num>
  <w:num w:numId="27">
    <w:abstractNumId w:val="42"/>
  </w:num>
  <w:num w:numId="28">
    <w:abstractNumId w:val="36"/>
  </w:num>
  <w:num w:numId="29">
    <w:abstractNumId w:val="4"/>
  </w:num>
  <w:num w:numId="30">
    <w:abstractNumId w:val="23"/>
  </w:num>
  <w:num w:numId="31">
    <w:abstractNumId w:val="5"/>
  </w:num>
  <w:num w:numId="32">
    <w:abstractNumId w:val="46"/>
  </w:num>
  <w:num w:numId="33">
    <w:abstractNumId w:val="7"/>
  </w:num>
  <w:num w:numId="34">
    <w:abstractNumId w:val="14"/>
  </w:num>
  <w:num w:numId="35">
    <w:abstractNumId w:val="43"/>
  </w:num>
  <w:num w:numId="36">
    <w:abstractNumId w:val="28"/>
  </w:num>
  <w:num w:numId="37">
    <w:abstractNumId w:val="38"/>
  </w:num>
  <w:num w:numId="38">
    <w:abstractNumId w:val="9"/>
  </w:num>
  <w:num w:numId="39">
    <w:abstractNumId w:val="10"/>
  </w:num>
  <w:num w:numId="40">
    <w:abstractNumId w:val="44"/>
  </w:num>
  <w:num w:numId="41">
    <w:abstractNumId w:val="21"/>
  </w:num>
  <w:num w:numId="42">
    <w:abstractNumId w:val="26"/>
  </w:num>
  <w:num w:numId="43">
    <w:abstractNumId w:val="22"/>
  </w:num>
  <w:num w:numId="44">
    <w:abstractNumId w:val="19"/>
  </w:num>
  <w:num w:numId="45">
    <w:abstractNumId w:val="15"/>
  </w:num>
  <w:num w:numId="46">
    <w:abstractNumId w:val="1"/>
  </w:num>
  <w:num w:numId="47">
    <w:abstractNumId w:val="0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5E9"/>
    <w:rsid w:val="00000466"/>
    <w:rsid w:val="0000782F"/>
    <w:rsid w:val="00007ECF"/>
    <w:rsid w:val="00023E0E"/>
    <w:rsid w:val="0002474B"/>
    <w:rsid w:val="0002544C"/>
    <w:rsid w:val="00041A6E"/>
    <w:rsid w:val="0004330E"/>
    <w:rsid w:val="00056710"/>
    <w:rsid w:val="00057A98"/>
    <w:rsid w:val="0006205E"/>
    <w:rsid w:val="00062E81"/>
    <w:rsid w:val="00097C33"/>
    <w:rsid w:val="000C57BB"/>
    <w:rsid w:val="000E28BD"/>
    <w:rsid w:val="000F08A2"/>
    <w:rsid w:val="00106F21"/>
    <w:rsid w:val="00112074"/>
    <w:rsid w:val="001162F0"/>
    <w:rsid w:val="00144CF7"/>
    <w:rsid w:val="001451F5"/>
    <w:rsid w:val="0014532A"/>
    <w:rsid w:val="001463DE"/>
    <w:rsid w:val="001540A2"/>
    <w:rsid w:val="00154D4F"/>
    <w:rsid w:val="00157207"/>
    <w:rsid w:val="00192E1D"/>
    <w:rsid w:val="001A1BA1"/>
    <w:rsid w:val="001D4B7F"/>
    <w:rsid w:val="001E56FF"/>
    <w:rsid w:val="001E63A0"/>
    <w:rsid w:val="001F7E9F"/>
    <w:rsid w:val="00207AFA"/>
    <w:rsid w:val="0021042B"/>
    <w:rsid w:val="00213762"/>
    <w:rsid w:val="00217D9C"/>
    <w:rsid w:val="002263E8"/>
    <w:rsid w:val="00230DFD"/>
    <w:rsid w:val="002345E6"/>
    <w:rsid w:val="002521E7"/>
    <w:rsid w:val="00286F0B"/>
    <w:rsid w:val="00293733"/>
    <w:rsid w:val="002A4D86"/>
    <w:rsid w:val="002A68D2"/>
    <w:rsid w:val="002A7841"/>
    <w:rsid w:val="002B3938"/>
    <w:rsid w:val="002B5151"/>
    <w:rsid w:val="002D6841"/>
    <w:rsid w:val="002E0CA5"/>
    <w:rsid w:val="002E2370"/>
    <w:rsid w:val="002F35B3"/>
    <w:rsid w:val="003033E6"/>
    <w:rsid w:val="0030517A"/>
    <w:rsid w:val="00307773"/>
    <w:rsid w:val="00311915"/>
    <w:rsid w:val="00320C5F"/>
    <w:rsid w:val="00360C2A"/>
    <w:rsid w:val="00384C5B"/>
    <w:rsid w:val="00394B4F"/>
    <w:rsid w:val="003965F9"/>
    <w:rsid w:val="003A2656"/>
    <w:rsid w:val="003C169C"/>
    <w:rsid w:val="003E27A9"/>
    <w:rsid w:val="003F7D33"/>
    <w:rsid w:val="00413E98"/>
    <w:rsid w:val="00413EEE"/>
    <w:rsid w:val="00417CB0"/>
    <w:rsid w:val="004257D3"/>
    <w:rsid w:val="0043294B"/>
    <w:rsid w:val="0044040B"/>
    <w:rsid w:val="00453797"/>
    <w:rsid w:val="004539E1"/>
    <w:rsid w:val="00471908"/>
    <w:rsid w:val="00472891"/>
    <w:rsid w:val="00473D65"/>
    <w:rsid w:val="004777A0"/>
    <w:rsid w:val="00490187"/>
    <w:rsid w:val="004947FC"/>
    <w:rsid w:val="00495385"/>
    <w:rsid w:val="004A164F"/>
    <w:rsid w:val="004A4B2D"/>
    <w:rsid w:val="004B7108"/>
    <w:rsid w:val="004B7A9F"/>
    <w:rsid w:val="004D4353"/>
    <w:rsid w:val="004D48C4"/>
    <w:rsid w:val="004E46E9"/>
    <w:rsid w:val="004E5152"/>
    <w:rsid w:val="004E5D14"/>
    <w:rsid w:val="004F024D"/>
    <w:rsid w:val="00513E51"/>
    <w:rsid w:val="0051522C"/>
    <w:rsid w:val="00523A33"/>
    <w:rsid w:val="00527B8E"/>
    <w:rsid w:val="0054113D"/>
    <w:rsid w:val="00542E89"/>
    <w:rsid w:val="00585039"/>
    <w:rsid w:val="005A2467"/>
    <w:rsid w:val="005B382E"/>
    <w:rsid w:val="005B3D0E"/>
    <w:rsid w:val="005B7FA9"/>
    <w:rsid w:val="005C4689"/>
    <w:rsid w:val="005E5091"/>
    <w:rsid w:val="005F30D1"/>
    <w:rsid w:val="005F4520"/>
    <w:rsid w:val="005F496F"/>
    <w:rsid w:val="005F6C32"/>
    <w:rsid w:val="00605719"/>
    <w:rsid w:val="00613B11"/>
    <w:rsid w:val="006171AF"/>
    <w:rsid w:val="006269AE"/>
    <w:rsid w:val="006336D9"/>
    <w:rsid w:val="00644112"/>
    <w:rsid w:val="00645BCD"/>
    <w:rsid w:val="00646880"/>
    <w:rsid w:val="0065655E"/>
    <w:rsid w:val="00657C62"/>
    <w:rsid w:val="006602D5"/>
    <w:rsid w:val="006609BF"/>
    <w:rsid w:val="00666373"/>
    <w:rsid w:val="00684C6D"/>
    <w:rsid w:val="00687312"/>
    <w:rsid w:val="006C61F4"/>
    <w:rsid w:val="006C6A64"/>
    <w:rsid w:val="00704816"/>
    <w:rsid w:val="00730607"/>
    <w:rsid w:val="00734030"/>
    <w:rsid w:val="00751473"/>
    <w:rsid w:val="00761E09"/>
    <w:rsid w:val="0076652C"/>
    <w:rsid w:val="007741AE"/>
    <w:rsid w:val="007761AC"/>
    <w:rsid w:val="007777C1"/>
    <w:rsid w:val="00777C77"/>
    <w:rsid w:val="007A6212"/>
    <w:rsid w:val="007A6AA7"/>
    <w:rsid w:val="007A6B6F"/>
    <w:rsid w:val="007C0FE5"/>
    <w:rsid w:val="007F1059"/>
    <w:rsid w:val="007F630E"/>
    <w:rsid w:val="007F7A8F"/>
    <w:rsid w:val="008044A9"/>
    <w:rsid w:val="0081631D"/>
    <w:rsid w:val="00845E13"/>
    <w:rsid w:val="008762B0"/>
    <w:rsid w:val="00876B27"/>
    <w:rsid w:val="008878FA"/>
    <w:rsid w:val="00890165"/>
    <w:rsid w:val="00896B58"/>
    <w:rsid w:val="008A1C67"/>
    <w:rsid w:val="008A592D"/>
    <w:rsid w:val="008A6F11"/>
    <w:rsid w:val="008E2688"/>
    <w:rsid w:val="008F1BC5"/>
    <w:rsid w:val="008F5422"/>
    <w:rsid w:val="00904E36"/>
    <w:rsid w:val="0090693E"/>
    <w:rsid w:val="00912DCA"/>
    <w:rsid w:val="0091500E"/>
    <w:rsid w:val="00915586"/>
    <w:rsid w:val="00925DA0"/>
    <w:rsid w:val="00931C81"/>
    <w:rsid w:val="00934528"/>
    <w:rsid w:val="00937AB4"/>
    <w:rsid w:val="00952F46"/>
    <w:rsid w:val="009724AE"/>
    <w:rsid w:val="00981EB7"/>
    <w:rsid w:val="00997C61"/>
    <w:rsid w:val="009C034B"/>
    <w:rsid w:val="009C4110"/>
    <w:rsid w:val="009C4E22"/>
    <w:rsid w:val="009D2535"/>
    <w:rsid w:val="009D29FD"/>
    <w:rsid w:val="009D3BD3"/>
    <w:rsid w:val="009F0223"/>
    <w:rsid w:val="009F0FFB"/>
    <w:rsid w:val="00A00E4E"/>
    <w:rsid w:val="00A0544E"/>
    <w:rsid w:val="00A1070A"/>
    <w:rsid w:val="00A1124C"/>
    <w:rsid w:val="00A11B0C"/>
    <w:rsid w:val="00A13376"/>
    <w:rsid w:val="00A16088"/>
    <w:rsid w:val="00A273CB"/>
    <w:rsid w:val="00A42605"/>
    <w:rsid w:val="00A56C3A"/>
    <w:rsid w:val="00A572A3"/>
    <w:rsid w:val="00A66A38"/>
    <w:rsid w:val="00A94F55"/>
    <w:rsid w:val="00AA7020"/>
    <w:rsid w:val="00AB2AEC"/>
    <w:rsid w:val="00AB3CAC"/>
    <w:rsid w:val="00AC01B8"/>
    <w:rsid w:val="00AF0F40"/>
    <w:rsid w:val="00AF3D08"/>
    <w:rsid w:val="00AF5772"/>
    <w:rsid w:val="00B021BC"/>
    <w:rsid w:val="00B040BD"/>
    <w:rsid w:val="00B22794"/>
    <w:rsid w:val="00B256C6"/>
    <w:rsid w:val="00B4011F"/>
    <w:rsid w:val="00B55487"/>
    <w:rsid w:val="00B67D34"/>
    <w:rsid w:val="00B769FE"/>
    <w:rsid w:val="00B961E2"/>
    <w:rsid w:val="00BA0829"/>
    <w:rsid w:val="00BD3F30"/>
    <w:rsid w:val="00C1436D"/>
    <w:rsid w:val="00C2035D"/>
    <w:rsid w:val="00C43619"/>
    <w:rsid w:val="00C50C34"/>
    <w:rsid w:val="00C54162"/>
    <w:rsid w:val="00C60A2F"/>
    <w:rsid w:val="00C815E9"/>
    <w:rsid w:val="00C85A25"/>
    <w:rsid w:val="00C96730"/>
    <w:rsid w:val="00CA4ED9"/>
    <w:rsid w:val="00CA5B78"/>
    <w:rsid w:val="00CB0306"/>
    <w:rsid w:val="00D0229F"/>
    <w:rsid w:val="00D16021"/>
    <w:rsid w:val="00D229A0"/>
    <w:rsid w:val="00D22D36"/>
    <w:rsid w:val="00D26E3F"/>
    <w:rsid w:val="00D30D37"/>
    <w:rsid w:val="00D365CB"/>
    <w:rsid w:val="00D45C98"/>
    <w:rsid w:val="00D5540D"/>
    <w:rsid w:val="00D635C0"/>
    <w:rsid w:val="00D65363"/>
    <w:rsid w:val="00D65393"/>
    <w:rsid w:val="00D844E7"/>
    <w:rsid w:val="00D84A00"/>
    <w:rsid w:val="00D93158"/>
    <w:rsid w:val="00D97595"/>
    <w:rsid w:val="00DA2A0C"/>
    <w:rsid w:val="00DA4F97"/>
    <w:rsid w:val="00DB4F8C"/>
    <w:rsid w:val="00DC1C9C"/>
    <w:rsid w:val="00DC5621"/>
    <w:rsid w:val="00DE24CD"/>
    <w:rsid w:val="00DE5E00"/>
    <w:rsid w:val="00E055D5"/>
    <w:rsid w:val="00E07EE1"/>
    <w:rsid w:val="00E104D4"/>
    <w:rsid w:val="00E120F2"/>
    <w:rsid w:val="00E43545"/>
    <w:rsid w:val="00E4354F"/>
    <w:rsid w:val="00E5005C"/>
    <w:rsid w:val="00E516E9"/>
    <w:rsid w:val="00E554A8"/>
    <w:rsid w:val="00E56EEB"/>
    <w:rsid w:val="00E6111A"/>
    <w:rsid w:val="00E62E9C"/>
    <w:rsid w:val="00E747D2"/>
    <w:rsid w:val="00E878C5"/>
    <w:rsid w:val="00E93A35"/>
    <w:rsid w:val="00E97404"/>
    <w:rsid w:val="00EA3167"/>
    <w:rsid w:val="00EA4045"/>
    <w:rsid w:val="00EB7D3F"/>
    <w:rsid w:val="00EC10D1"/>
    <w:rsid w:val="00ED3906"/>
    <w:rsid w:val="00EE37F4"/>
    <w:rsid w:val="00EE4112"/>
    <w:rsid w:val="00F24E1C"/>
    <w:rsid w:val="00F25923"/>
    <w:rsid w:val="00F2699C"/>
    <w:rsid w:val="00F55A2E"/>
    <w:rsid w:val="00F64AA7"/>
    <w:rsid w:val="00F7342E"/>
    <w:rsid w:val="00F84273"/>
    <w:rsid w:val="00F868CE"/>
    <w:rsid w:val="00FA628B"/>
    <w:rsid w:val="00FA689B"/>
    <w:rsid w:val="00FB02F5"/>
    <w:rsid w:val="00FC39BB"/>
    <w:rsid w:val="00FC7CDC"/>
    <w:rsid w:val="00FE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semiHidden="0" w:uiPriority="62" w:unhideWhenUsed="0"/>
    <w:lsdException w:name="List Paragraph" w:semiHidden="0" w:uiPriority="63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semiHidden="0" w:uiPriority="61" w:unhideWhenUsed="0"/>
    <w:lsdException w:name="TOC Heading" w:uiPriority="62" w:qFormat="1"/>
  </w:latentStyles>
  <w:style w:type="paragraph" w:default="1" w:styleId="Normalny">
    <w:name w:val="Normal"/>
    <w:qFormat/>
    <w:rsid w:val="00C815E9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815E9"/>
    <w:rPr>
      <w:color w:val="0066CC"/>
      <w:u w:val="single"/>
    </w:rPr>
  </w:style>
  <w:style w:type="character" w:customStyle="1" w:styleId="Teksttreci2">
    <w:name w:val="Tekst treści (2)_"/>
    <w:link w:val="Teksttreci20"/>
    <w:rsid w:val="00C815E9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">
    <w:name w:val="Nagłówek lub stopka_"/>
    <w:link w:val="Nagweklubstopka0"/>
    <w:rsid w:val="00C815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Nagweklubstopka1">
    <w:name w:val="Nagłówek lub stopka"/>
    <w:rsid w:val="00C815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Nagwek1">
    <w:name w:val="Nagłówek #1_"/>
    <w:link w:val="Nagwek10"/>
    <w:rsid w:val="00C815E9"/>
    <w:rPr>
      <w:rFonts w:ascii="Calibri" w:eastAsia="Calibri" w:hAnsi="Calibri" w:cs="Calibri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Nagwek2">
    <w:name w:val="Nagłówek #2_"/>
    <w:link w:val="Nagwek20"/>
    <w:rsid w:val="00C815E9"/>
    <w:rPr>
      <w:rFonts w:ascii="Calibri" w:eastAsia="Calibri" w:hAnsi="Calibri" w:cs="Calibri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Nagwek3">
    <w:name w:val="Nagłówek #3_"/>
    <w:link w:val="Nagwek30"/>
    <w:rsid w:val="00C815E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">
    <w:name w:val="Tekst treści_"/>
    <w:link w:val="Teksttreci0"/>
    <w:rsid w:val="00C815E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3">
    <w:name w:val="Tekst treści (3)_"/>
    <w:link w:val="Teksttreci30"/>
    <w:rsid w:val="00C815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31">
    <w:name w:val="Tekst treści (3)"/>
    <w:rsid w:val="00C815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/>
    </w:rPr>
  </w:style>
  <w:style w:type="character" w:customStyle="1" w:styleId="Teksttreci1">
    <w:name w:val="Tekst treści"/>
    <w:rsid w:val="00C815E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/>
    </w:rPr>
  </w:style>
  <w:style w:type="character" w:customStyle="1" w:styleId="Podpistabeli">
    <w:name w:val="Podpis tabeli_"/>
    <w:link w:val="Podpistabeli0"/>
    <w:rsid w:val="00C815E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4">
    <w:name w:val="Tekst treści"/>
    <w:rsid w:val="00C815E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PogrubienieTeksttreciTimesNewRoman">
    <w:name w:val="Pogrubienie;Tekst treści + Times New Roman"/>
    <w:rsid w:val="00C815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/>
    </w:rPr>
  </w:style>
  <w:style w:type="character" w:customStyle="1" w:styleId="Teksttreci40">
    <w:name w:val="Tekst treści (4)_"/>
    <w:link w:val="Teksttreci41"/>
    <w:rsid w:val="00C815E9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C815E9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32">
    <w:name w:val="Tekst treści (3)"/>
    <w:rsid w:val="00C815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PogrubienieTeksttreci105pt">
    <w:name w:val="Pogrubienie;Tekst treści + 10;5 pt"/>
    <w:rsid w:val="00C815E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Podpisobrazu">
    <w:name w:val="Podpis obrazu_"/>
    <w:link w:val="Podpisobrazu0"/>
    <w:rsid w:val="00C815E9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Teksttreci20">
    <w:name w:val="Tekst treści (2)"/>
    <w:basedOn w:val="Normalny"/>
    <w:link w:val="Teksttreci2"/>
    <w:rsid w:val="00C815E9"/>
    <w:pPr>
      <w:shd w:val="clear" w:color="auto" w:fill="FFFFFF"/>
      <w:spacing w:after="480" w:line="0" w:lineRule="atLeast"/>
      <w:jc w:val="righ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Nagweklubstopka0">
    <w:name w:val="Nagłówek lub stopka"/>
    <w:basedOn w:val="Normalny"/>
    <w:link w:val="Nagweklubstopka"/>
    <w:rsid w:val="00C815E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Nagwek10">
    <w:name w:val="Nagłówek #1"/>
    <w:basedOn w:val="Normalny"/>
    <w:link w:val="Nagwek1"/>
    <w:rsid w:val="00C815E9"/>
    <w:pPr>
      <w:shd w:val="clear" w:color="auto" w:fill="FFFFFF"/>
      <w:spacing w:before="480" w:after="120" w:line="0" w:lineRule="atLeast"/>
      <w:jc w:val="center"/>
      <w:outlineLvl w:val="0"/>
    </w:pPr>
    <w:rPr>
      <w:rFonts w:ascii="Calibri" w:eastAsia="Calibri" w:hAnsi="Calibri" w:cs="Calibri"/>
      <w:b/>
      <w:bCs/>
      <w:sz w:val="27"/>
      <w:szCs w:val="27"/>
    </w:rPr>
  </w:style>
  <w:style w:type="paragraph" w:customStyle="1" w:styleId="Nagwek20">
    <w:name w:val="Nagłówek #2"/>
    <w:basedOn w:val="Normalny"/>
    <w:link w:val="Nagwek2"/>
    <w:rsid w:val="00C815E9"/>
    <w:pPr>
      <w:shd w:val="clear" w:color="auto" w:fill="FFFFFF"/>
      <w:spacing w:before="120" w:after="240" w:line="341" w:lineRule="exact"/>
      <w:jc w:val="center"/>
      <w:outlineLvl w:val="1"/>
    </w:pPr>
    <w:rPr>
      <w:rFonts w:ascii="Calibri" w:eastAsia="Calibri" w:hAnsi="Calibri" w:cs="Calibri"/>
      <w:b/>
      <w:bCs/>
      <w:sz w:val="27"/>
      <w:szCs w:val="27"/>
    </w:rPr>
  </w:style>
  <w:style w:type="paragraph" w:customStyle="1" w:styleId="Nagwek30">
    <w:name w:val="Nagłówek #3"/>
    <w:basedOn w:val="Normalny"/>
    <w:link w:val="Nagwek3"/>
    <w:rsid w:val="00C815E9"/>
    <w:pPr>
      <w:shd w:val="clear" w:color="auto" w:fill="FFFFFF"/>
      <w:spacing w:before="240" w:line="293" w:lineRule="exact"/>
      <w:jc w:val="both"/>
      <w:outlineLvl w:val="2"/>
    </w:pPr>
    <w:rPr>
      <w:rFonts w:ascii="Calibri" w:eastAsia="Calibri" w:hAnsi="Calibri" w:cs="Calibri"/>
      <w:sz w:val="23"/>
      <w:szCs w:val="23"/>
    </w:rPr>
  </w:style>
  <w:style w:type="paragraph" w:customStyle="1" w:styleId="Teksttreci0">
    <w:name w:val="Tekst treści"/>
    <w:basedOn w:val="Normalny"/>
    <w:link w:val="Teksttreci"/>
    <w:rsid w:val="00C815E9"/>
    <w:pPr>
      <w:shd w:val="clear" w:color="auto" w:fill="FFFFFF"/>
      <w:spacing w:line="293" w:lineRule="exact"/>
      <w:ind w:hanging="500"/>
      <w:jc w:val="both"/>
    </w:pPr>
    <w:rPr>
      <w:rFonts w:ascii="Calibri" w:eastAsia="Calibri" w:hAnsi="Calibri" w:cs="Calibri"/>
      <w:sz w:val="23"/>
      <w:szCs w:val="23"/>
    </w:rPr>
  </w:style>
  <w:style w:type="paragraph" w:customStyle="1" w:styleId="Teksttreci30">
    <w:name w:val="Tekst treści (3)"/>
    <w:basedOn w:val="Normalny"/>
    <w:link w:val="Teksttreci3"/>
    <w:rsid w:val="00C815E9"/>
    <w:pPr>
      <w:shd w:val="clear" w:color="auto" w:fill="FFFFFF"/>
      <w:spacing w:before="240" w:after="2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Podpistabeli0">
    <w:name w:val="Podpis tabeli"/>
    <w:basedOn w:val="Normalny"/>
    <w:link w:val="Podpistabeli"/>
    <w:rsid w:val="00C815E9"/>
    <w:pPr>
      <w:shd w:val="clear" w:color="auto" w:fill="FFFFFF"/>
      <w:spacing w:line="0" w:lineRule="atLeast"/>
    </w:pPr>
    <w:rPr>
      <w:rFonts w:ascii="Calibri" w:eastAsia="Calibri" w:hAnsi="Calibri" w:cs="Calibri"/>
      <w:sz w:val="23"/>
      <w:szCs w:val="23"/>
    </w:rPr>
  </w:style>
  <w:style w:type="paragraph" w:customStyle="1" w:styleId="Teksttreci41">
    <w:name w:val="Tekst treści (4)"/>
    <w:basedOn w:val="Normalny"/>
    <w:link w:val="Teksttreci40"/>
    <w:rsid w:val="00C815E9"/>
    <w:pPr>
      <w:shd w:val="clear" w:color="auto" w:fill="FFFFFF"/>
      <w:spacing w:before="240" w:line="293" w:lineRule="exact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C815E9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Podpisobrazu0">
    <w:name w:val="Podpis obrazu"/>
    <w:basedOn w:val="Normalny"/>
    <w:link w:val="Podpisobrazu"/>
    <w:rsid w:val="00C815E9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2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84273"/>
    <w:rPr>
      <w:rFonts w:ascii="Tahoma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16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516E9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516E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516E9"/>
    <w:rPr>
      <w:color w:val="000000"/>
      <w:sz w:val="24"/>
      <w:szCs w:val="24"/>
    </w:rPr>
  </w:style>
  <w:style w:type="paragraph" w:customStyle="1" w:styleId="Kolorowalistaakcent11">
    <w:name w:val="Kolorowa lista — akcent 11"/>
    <w:basedOn w:val="Normalny"/>
    <w:uiPriority w:val="34"/>
    <w:qFormat/>
    <w:rsid w:val="0081631D"/>
    <w:pPr>
      <w:widowControl/>
      <w:spacing w:before="120" w:line="360" w:lineRule="auto"/>
      <w:ind w:left="720" w:firstLine="425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162F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162F0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63"/>
    <w:qFormat/>
    <w:rsid w:val="003119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semiHidden="0" w:uiPriority="62" w:unhideWhenUsed="0"/>
    <w:lsdException w:name="List Paragraph" w:semiHidden="0" w:uiPriority="63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semiHidden="0" w:uiPriority="61" w:unhideWhenUsed="0"/>
    <w:lsdException w:name="TOC Heading" w:uiPriority="62" w:qFormat="1"/>
  </w:latentStyles>
  <w:style w:type="paragraph" w:default="1" w:styleId="Normalny">
    <w:name w:val="Normal"/>
    <w:qFormat/>
    <w:rsid w:val="00C815E9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815E9"/>
    <w:rPr>
      <w:color w:val="0066CC"/>
      <w:u w:val="single"/>
    </w:rPr>
  </w:style>
  <w:style w:type="character" w:customStyle="1" w:styleId="Teksttreci2">
    <w:name w:val="Tekst treści (2)_"/>
    <w:link w:val="Teksttreci20"/>
    <w:rsid w:val="00C815E9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">
    <w:name w:val="Nagłówek lub stopka_"/>
    <w:link w:val="Nagweklubstopka0"/>
    <w:rsid w:val="00C815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Nagweklubstopka1">
    <w:name w:val="Nagłówek lub stopka"/>
    <w:rsid w:val="00C815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Nagwek1">
    <w:name w:val="Nagłówek #1_"/>
    <w:link w:val="Nagwek10"/>
    <w:rsid w:val="00C815E9"/>
    <w:rPr>
      <w:rFonts w:ascii="Calibri" w:eastAsia="Calibri" w:hAnsi="Calibri" w:cs="Calibri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Nagwek2">
    <w:name w:val="Nagłówek #2_"/>
    <w:link w:val="Nagwek20"/>
    <w:rsid w:val="00C815E9"/>
    <w:rPr>
      <w:rFonts w:ascii="Calibri" w:eastAsia="Calibri" w:hAnsi="Calibri" w:cs="Calibri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Nagwek3">
    <w:name w:val="Nagłówek #3_"/>
    <w:link w:val="Nagwek30"/>
    <w:rsid w:val="00C815E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">
    <w:name w:val="Tekst treści_"/>
    <w:link w:val="Teksttreci0"/>
    <w:rsid w:val="00C815E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3">
    <w:name w:val="Tekst treści (3)_"/>
    <w:link w:val="Teksttreci30"/>
    <w:rsid w:val="00C815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31">
    <w:name w:val="Tekst treści (3)"/>
    <w:rsid w:val="00C815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/>
    </w:rPr>
  </w:style>
  <w:style w:type="character" w:customStyle="1" w:styleId="Teksttreci1">
    <w:name w:val="Tekst treści"/>
    <w:rsid w:val="00C815E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/>
    </w:rPr>
  </w:style>
  <w:style w:type="character" w:customStyle="1" w:styleId="Podpistabeli">
    <w:name w:val="Podpis tabeli_"/>
    <w:link w:val="Podpistabeli0"/>
    <w:rsid w:val="00C815E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4">
    <w:name w:val="Tekst treści"/>
    <w:rsid w:val="00C815E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PogrubienieTeksttreciTimesNewRoman">
    <w:name w:val="Pogrubienie;Tekst treści + Times New Roman"/>
    <w:rsid w:val="00C815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/>
    </w:rPr>
  </w:style>
  <w:style w:type="character" w:customStyle="1" w:styleId="Teksttreci40">
    <w:name w:val="Tekst treści (4)_"/>
    <w:link w:val="Teksttreci41"/>
    <w:rsid w:val="00C815E9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C815E9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32">
    <w:name w:val="Tekst treści (3)"/>
    <w:rsid w:val="00C815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PogrubienieTeksttreci105pt">
    <w:name w:val="Pogrubienie;Tekst treści + 10;5 pt"/>
    <w:rsid w:val="00C815E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Podpisobrazu">
    <w:name w:val="Podpis obrazu_"/>
    <w:link w:val="Podpisobrazu0"/>
    <w:rsid w:val="00C815E9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Teksttreci20">
    <w:name w:val="Tekst treści (2)"/>
    <w:basedOn w:val="Normalny"/>
    <w:link w:val="Teksttreci2"/>
    <w:rsid w:val="00C815E9"/>
    <w:pPr>
      <w:shd w:val="clear" w:color="auto" w:fill="FFFFFF"/>
      <w:spacing w:after="480" w:line="0" w:lineRule="atLeast"/>
      <w:jc w:val="righ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Nagweklubstopka0">
    <w:name w:val="Nagłówek lub stopka"/>
    <w:basedOn w:val="Normalny"/>
    <w:link w:val="Nagweklubstopka"/>
    <w:rsid w:val="00C815E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Nagwek10">
    <w:name w:val="Nagłówek #1"/>
    <w:basedOn w:val="Normalny"/>
    <w:link w:val="Nagwek1"/>
    <w:rsid w:val="00C815E9"/>
    <w:pPr>
      <w:shd w:val="clear" w:color="auto" w:fill="FFFFFF"/>
      <w:spacing w:before="480" w:after="120" w:line="0" w:lineRule="atLeast"/>
      <w:jc w:val="center"/>
      <w:outlineLvl w:val="0"/>
    </w:pPr>
    <w:rPr>
      <w:rFonts w:ascii="Calibri" w:eastAsia="Calibri" w:hAnsi="Calibri" w:cs="Calibri"/>
      <w:b/>
      <w:bCs/>
      <w:sz w:val="27"/>
      <w:szCs w:val="27"/>
    </w:rPr>
  </w:style>
  <w:style w:type="paragraph" w:customStyle="1" w:styleId="Nagwek20">
    <w:name w:val="Nagłówek #2"/>
    <w:basedOn w:val="Normalny"/>
    <w:link w:val="Nagwek2"/>
    <w:rsid w:val="00C815E9"/>
    <w:pPr>
      <w:shd w:val="clear" w:color="auto" w:fill="FFFFFF"/>
      <w:spacing w:before="120" w:after="240" w:line="341" w:lineRule="exact"/>
      <w:jc w:val="center"/>
      <w:outlineLvl w:val="1"/>
    </w:pPr>
    <w:rPr>
      <w:rFonts w:ascii="Calibri" w:eastAsia="Calibri" w:hAnsi="Calibri" w:cs="Calibri"/>
      <w:b/>
      <w:bCs/>
      <w:sz w:val="27"/>
      <w:szCs w:val="27"/>
    </w:rPr>
  </w:style>
  <w:style w:type="paragraph" w:customStyle="1" w:styleId="Nagwek30">
    <w:name w:val="Nagłówek #3"/>
    <w:basedOn w:val="Normalny"/>
    <w:link w:val="Nagwek3"/>
    <w:rsid w:val="00C815E9"/>
    <w:pPr>
      <w:shd w:val="clear" w:color="auto" w:fill="FFFFFF"/>
      <w:spacing w:before="240" w:line="293" w:lineRule="exact"/>
      <w:jc w:val="both"/>
      <w:outlineLvl w:val="2"/>
    </w:pPr>
    <w:rPr>
      <w:rFonts w:ascii="Calibri" w:eastAsia="Calibri" w:hAnsi="Calibri" w:cs="Calibri"/>
      <w:sz w:val="23"/>
      <w:szCs w:val="23"/>
    </w:rPr>
  </w:style>
  <w:style w:type="paragraph" w:customStyle="1" w:styleId="Teksttreci0">
    <w:name w:val="Tekst treści"/>
    <w:basedOn w:val="Normalny"/>
    <w:link w:val="Teksttreci"/>
    <w:rsid w:val="00C815E9"/>
    <w:pPr>
      <w:shd w:val="clear" w:color="auto" w:fill="FFFFFF"/>
      <w:spacing w:line="293" w:lineRule="exact"/>
      <w:ind w:hanging="500"/>
      <w:jc w:val="both"/>
    </w:pPr>
    <w:rPr>
      <w:rFonts w:ascii="Calibri" w:eastAsia="Calibri" w:hAnsi="Calibri" w:cs="Calibri"/>
      <w:sz w:val="23"/>
      <w:szCs w:val="23"/>
    </w:rPr>
  </w:style>
  <w:style w:type="paragraph" w:customStyle="1" w:styleId="Teksttreci30">
    <w:name w:val="Tekst treści (3)"/>
    <w:basedOn w:val="Normalny"/>
    <w:link w:val="Teksttreci3"/>
    <w:rsid w:val="00C815E9"/>
    <w:pPr>
      <w:shd w:val="clear" w:color="auto" w:fill="FFFFFF"/>
      <w:spacing w:before="240" w:after="2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Podpistabeli0">
    <w:name w:val="Podpis tabeli"/>
    <w:basedOn w:val="Normalny"/>
    <w:link w:val="Podpistabeli"/>
    <w:rsid w:val="00C815E9"/>
    <w:pPr>
      <w:shd w:val="clear" w:color="auto" w:fill="FFFFFF"/>
      <w:spacing w:line="0" w:lineRule="atLeast"/>
    </w:pPr>
    <w:rPr>
      <w:rFonts w:ascii="Calibri" w:eastAsia="Calibri" w:hAnsi="Calibri" w:cs="Calibri"/>
      <w:sz w:val="23"/>
      <w:szCs w:val="23"/>
    </w:rPr>
  </w:style>
  <w:style w:type="paragraph" w:customStyle="1" w:styleId="Teksttreci41">
    <w:name w:val="Tekst treści (4)"/>
    <w:basedOn w:val="Normalny"/>
    <w:link w:val="Teksttreci40"/>
    <w:rsid w:val="00C815E9"/>
    <w:pPr>
      <w:shd w:val="clear" w:color="auto" w:fill="FFFFFF"/>
      <w:spacing w:before="240" w:line="293" w:lineRule="exact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C815E9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Podpisobrazu0">
    <w:name w:val="Podpis obrazu"/>
    <w:basedOn w:val="Normalny"/>
    <w:link w:val="Podpisobrazu"/>
    <w:rsid w:val="00C815E9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2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84273"/>
    <w:rPr>
      <w:rFonts w:ascii="Tahoma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16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516E9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516E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516E9"/>
    <w:rPr>
      <w:color w:val="000000"/>
      <w:sz w:val="24"/>
      <w:szCs w:val="24"/>
    </w:rPr>
  </w:style>
  <w:style w:type="paragraph" w:customStyle="1" w:styleId="Kolorowalistaakcent11">
    <w:name w:val="Kolorowa lista — akcent 11"/>
    <w:basedOn w:val="Normalny"/>
    <w:uiPriority w:val="34"/>
    <w:qFormat/>
    <w:rsid w:val="0081631D"/>
    <w:pPr>
      <w:widowControl/>
      <w:spacing w:before="120" w:line="360" w:lineRule="auto"/>
      <w:ind w:left="720" w:firstLine="425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162F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162F0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63"/>
    <w:qFormat/>
    <w:rsid w:val="00311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091FE-1F52-4528-AE82-9947AE34F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9</Pages>
  <Words>3119</Words>
  <Characters>18715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 Cesarz</dc:creator>
  <cp:lastModifiedBy>r.kasprzyk</cp:lastModifiedBy>
  <cp:revision>14</cp:revision>
  <cp:lastPrinted>2018-04-19T11:33:00Z</cp:lastPrinted>
  <dcterms:created xsi:type="dcterms:W3CDTF">2018-04-16T12:58:00Z</dcterms:created>
  <dcterms:modified xsi:type="dcterms:W3CDTF">2018-04-19T12:21:00Z</dcterms:modified>
</cp:coreProperties>
</file>