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CE759B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Zał. nr 7 - </w:t>
      </w:r>
      <w:r w:rsidR="00841431">
        <w:rPr>
          <w:rFonts w:ascii="Arial" w:hAnsi="Arial" w:cs="Arial"/>
          <w:b/>
          <w:i/>
          <w:szCs w:val="24"/>
        </w:rPr>
        <w:t xml:space="preserve"> </w:t>
      </w:r>
      <w:r w:rsidR="006722E5">
        <w:rPr>
          <w:rFonts w:ascii="Arial" w:hAnsi="Arial" w:cs="Arial"/>
          <w:b/>
          <w:i/>
          <w:szCs w:val="24"/>
        </w:rPr>
        <w:t>projekt</w:t>
      </w:r>
      <w:r>
        <w:rPr>
          <w:rFonts w:ascii="Arial" w:hAnsi="Arial" w:cs="Arial"/>
          <w:b/>
          <w:i/>
          <w:szCs w:val="24"/>
        </w:rPr>
        <w:t xml:space="preserve"> umowy</w:t>
      </w:r>
    </w:p>
    <w:p w:rsidR="00CE759B" w:rsidRDefault="00CE759B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EE6B67">
        <w:rPr>
          <w:rFonts w:ascii="Arial" w:hAnsi="Arial" w:cs="Arial"/>
          <w:b/>
          <w:szCs w:val="24"/>
        </w:rPr>
        <w:t>NR……BOS.273.10.    .2017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Cichura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publicznych (tekst jednolity Dz. U. z 2015 roku poz. 2164</w:t>
      </w:r>
      <w:r w:rsidR="00D4565F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4F16C5" w:rsidRDefault="004F16C5" w:rsidP="006722E5">
      <w:pPr>
        <w:pStyle w:val="Tekstpodstawowy"/>
        <w:jc w:val="center"/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</w:p>
    <w:p w:rsidR="0061727D" w:rsidRDefault="0061727D" w:rsidP="0061727D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>Zgodnie ze złożoną ofertą w dniu ………....2017 r. Zamawiający zleca, a Wykonawca zobowiązuje się do wykonania robót budowlanych polega</w:t>
      </w:r>
      <w:r w:rsidR="001D6FCE">
        <w:rPr>
          <w:rFonts w:ascii="Arial" w:hAnsi="Arial" w:cs="Arial"/>
          <w:szCs w:val="24"/>
        </w:rPr>
        <w:t>jących na wykonaniu instalacji awaryjnego oświetlenia ewakuacyjnego wraz z montażem przeciwpożarowego wyłącznika prądu oraz przystosowanie klatki schodowej do warunków równorzędnej strefie pożarowej poprzez jej zamknięcie drzwiami ogniowymi i zapewnienie jej oddymiania</w:t>
      </w:r>
      <w:r>
        <w:rPr>
          <w:rFonts w:ascii="Arial" w:hAnsi="Arial" w:cs="Arial"/>
          <w:szCs w:val="24"/>
        </w:rPr>
        <w:t xml:space="preserve"> dla  zadania pn. </w:t>
      </w:r>
      <w:r w:rsidR="00CE50F6">
        <w:rPr>
          <w:rFonts w:ascii="Arial" w:hAnsi="Arial" w:cs="Arial"/>
          <w:b/>
        </w:rPr>
        <w:t xml:space="preserve">„ </w:t>
      </w:r>
      <w:r>
        <w:rPr>
          <w:rFonts w:ascii="Arial" w:hAnsi="Arial" w:cs="Arial"/>
          <w:b/>
        </w:rPr>
        <w:t>Dostosowanie budynku Domu Dziecka przy ul. Chojnowskiej 13 w Je</w:t>
      </w:r>
      <w:r w:rsidR="00CE50F6">
        <w:rPr>
          <w:rFonts w:ascii="Arial" w:hAnsi="Arial" w:cs="Arial"/>
          <w:b/>
        </w:rPr>
        <w:t xml:space="preserve">dlinie Zdroju do wymogów p.poż. </w:t>
      </w:r>
      <w:r>
        <w:rPr>
          <w:rFonts w:ascii="Arial" w:hAnsi="Arial" w:cs="Arial"/>
          <w:b/>
        </w:rPr>
        <w:t xml:space="preserve">„ </w:t>
      </w:r>
      <w:r>
        <w:rPr>
          <w:rFonts w:ascii="Arial" w:hAnsi="Arial" w:cs="Arial"/>
        </w:rPr>
        <w:t>zgodnie z projektem budowlanym, specyfikacją techniczną wykonania i odbioru i przedmiarem robót.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</w:t>
      </w:r>
      <w:r w:rsidR="001D6FCE">
        <w:rPr>
          <w:rFonts w:ascii="Arial" w:hAnsi="Arial" w:cs="Arial"/>
          <w:bCs/>
          <w:szCs w:val="24"/>
        </w:rPr>
        <w:t>y należy rozpocząć w terminie 7</w:t>
      </w:r>
      <w:r>
        <w:rPr>
          <w:rFonts w:ascii="Arial" w:hAnsi="Arial" w:cs="Arial"/>
          <w:bCs/>
          <w:szCs w:val="24"/>
        </w:rPr>
        <w:t xml:space="preserve"> dni od dnia zawarcia umowy.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61727D">
        <w:rPr>
          <w:rFonts w:ascii="Arial" w:hAnsi="Arial" w:cs="Arial"/>
          <w:bCs/>
          <w:szCs w:val="24"/>
        </w:rPr>
        <w:t>31 października</w:t>
      </w:r>
      <w:r w:rsidR="009B3851">
        <w:rPr>
          <w:rFonts w:ascii="Arial" w:hAnsi="Arial" w:cs="Arial"/>
          <w:bCs/>
          <w:szCs w:val="24"/>
        </w:rPr>
        <w:t xml:space="preserve"> 2017</w:t>
      </w:r>
      <w:r w:rsidR="006722E5" w:rsidRPr="00FC1ED7">
        <w:rPr>
          <w:rFonts w:ascii="Arial" w:hAnsi="Arial" w:cs="Arial"/>
          <w:bCs/>
          <w:szCs w:val="24"/>
        </w:rPr>
        <w:t xml:space="preserve"> roku.</w:t>
      </w:r>
    </w:p>
    <w:p w:rsidR="006722E5" w:rsidRDefault="006722E5" w:rsidP="006722E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61727D" w:rsidRDefault="0061727D" w:rsidP="00EB0DAB">
      <w:pPr>
        <w:pStyle w:val="Tekstpodstawowy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2</w:t>
      </w:r>
    </w:p>
    <w:p w:rsidR="004F16C5" w:rsidRDefault="004F16C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7623DD" w:rsidRDefault="007623DD" w:rsidP="007623DD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pełnienia obowiązkowego nadzoru inwestorskiego nad realizacją budowy,            w zakresie wynikającym ze stosowanych przepisów ustawy z dnia 7 lipca 1994 r. Prawo budowlane (tekst jednolity Dz. U. z 2017 roku poz. 1332),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budowy posiadającego odpowiednie uprawnienia budowalne,,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wykonywania robót w sposób umożliwiający właściwą pracę Domu Dziecka , oraz zapewnienia dostępu dla pracowników i klientów jednostki,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wypadków, do jakich dojdzie na placu budowy w związku z jej przebiegiem w okresie, o którym mowa w pkt. 4,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(np: ogrodzenie, tablice informacyjne itp.)  a także kosztów badań i materiałów niezbędnych do dokonania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właściwego zapewnienia zabezpieczenia prowadzonych robót z szczególnym uwzględnieniem zapewnienia ciągłości i minimalizacji uciążliwości dla pracy Domu Dziecka, 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inspektora nadzoru, kiedy roboty zanikające lub ulegające zakryciu będą gotowe do zbadania i odbioru,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C12AE1" w:rsidRPr="00927EF5" w:rsidRDefault="00C12AE1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927EF5">
        <w:rPr>
          <w:rFonts w:ascii="Arial" w:hAnsi="Arial" w:cs="Arial"/>
          <w:bCs/>
          <w:szCs w:val="24"/>
        </w:rPr>
        <w:t>iągu 3 dni od zakończenia robót.</w:t>
      </w: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CE759B" w:rsidRDefault="00CE759B" w:rsidP="00D8655A">
      <w:pPr>
        <w:pStyle w:val="Tekstpodstawowy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3</w:t>
      </w:r>
    </w:p>
    <w:p w:rsidR="00B7257D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B05912" w:rsidRDefault="00B05912" w:rsidP="00B05912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Ryczałtowa wartość robót zgodnie  z ofertą, o której mowa w </w:t>
      </w:r>
      <w:r>
        <w:rPr>
          <w:rFonts w:ascii="Arial" w:hAnsi="Arial" w:cs="Arial"/>
          <w:bCs/>
          <w:szCs w:val="24"/>
        </w:rPr>
        <w:t>§1 ust.1</w:t>
      </w:r>
      <w:r>
        <w:rPr>
          <w:rFonts w:ascii="Arial" w:hAnsi="Arial" w:cs="Arial"/>
          <w:szCs w:val="24"/>
        </w:rPr>
        <w:t xml:space="preserve">  wynosi netto ….......…......................zł (słownie: netto………………………złotych) plus obowiązujący podatek VAT …….% w kwocie……………………zł (słownie:.........................) co daje kwotę brutto…....…....……… zł (słownie:………………………………… 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Przedstawicielem Zamawiającego na budowie będzie powołany przez niego inspektor nadzoru, który jest upoważniony do wydawania Wykonawcy poleceń związanych z jakością i ilością robót, które są niezbędne do prawidłowego wykonania przedmiotu umowy, zg</w:t>
      </w:r>
      <w:r w:rsidR="00B863D3">
        <w:rPr>
          <w:rFonts w:ascii="Arial" w:hAnsi="Arial" w:cs="Arial"/>
          <w:bCs/>
          <w:szCs w:val="24"/>
        </w:rPr>
        <w:t>odnie z umową, projektem budowlanym</w:t>
      </w:r>
      <w:r>
        <w:rPr>
          <w:rFonts w:ascii="Arial" w:hAnsi="Arial" w:cs="Arial"/>
          <w:bCs/>
          <w:szCs w:val="24"/>
        </w:rPr>
        <w:t xml:space="preserve">                    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1E1A80" w:rsidRDefault="001E1A80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B863D3">
        <w:rPr>
          <w:rFonts w:ascii="Arial" w:hAnsi="Arial" w:cs="Arial"/>
          <w:bCs/>
          <w:szCs w:val="24"/>
        </w:rPr>
        <w:t xml:space="preserve"> (</w:t>
      </w:r>
      <w:r w:rsidR="00A56B53">
        <w:rPr>
          <w:rFonts w:ascii="Arial" w:hAnsi="Arial" w:cs="Arial"/>
          <w:bCs/>
          <w:szCs w:val="24"/>
        </w:rPr>
        <w:t>(t.j. Dz.U. z 2017r poz.1332)</w:t>
      </w:r>
      <w:r w:rsidR="008D549F">
        <w:rPr>
          <w:rFonts w:ascii="Arial" w:hAnsi="Arial" w:cs="Arial"/>
          <w:bCs/>
          <w:szCs w:val="24"/>
        </w:rPr>
        <w:t xml:space="preserve"> oraz projekt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 każde żądanie Zamawiającego (inspektora nadzoru), Wykonawca zobowiązany jest okazać w stosunku do wskazanych materiałów: certyfikat na </w:t>
      </w:r>
      <w:r>
        <w:rPr>
          <w:rFonts w:ascii="Arial" w:hAnsi="Arial" w:cs="Arial"/>
          <w:bCs/>
          <w:szCs w:val="24"/>
        </w:rPr>
        <w:lastRenderedPageBreak/>
        <w:t>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jakość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7</w:t>
      </w:r>
    </w:p>
    <w:p w:rsidR="001E1A80" w:rsidRDefault="001E1A80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1E1A80" w:rsidRDefault="001E1A80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6722E5" w:rsidRPr="00D114EE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 przez Zamawiającego.</w:t>
      </w:r>
    </w:p>
    <w:p w:rsidR="00D114EE" w:rsidRPr="00B8083F" w:rsidRDefault="00D114EE" w:rsidP="00D114EE">
      <w:pPr>
        <w:pStyle w:val="Tekstpodstawowy"/>
        <w:ind w:left="284"/>
        <w:rPr>
          <w:rFonts w:ascii="Arial" w:hAnsi="Arial" w:cs="Arial"/>
          <w:szCs w:val="24"/>
        </w:rPr>
      </w:pPr>
    </w:p>
    <w:p w:rsidR="004D46DC" w:rsidRPr="00EB0DAB" w:rsidRDefault="00B8083F" w:rsidP="00EB0DAB">
      <w:pPr>
        <w:pStyle w:val="Tekstpodstawowy"/>
        <w:ind w:left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</w:t>
      </w:r>
      <w:r w:rsidR="00EB0DAB">
        <w:rPr>
          <w:rFonts w:ascii="Arial" w:hAnsi="Arial" w:cs="Arial"/>
          <w:bCs/>
          <w:szCs w:val="24"/>
        </w:rPr>
        <w:t xml:space="preserve">                           </w:t>
      </w:r>
    </w:p>
    <w:p w:rsidR="00CE759B" w:rsidRDefault="00CE759B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CE759B" w:rsidRDefault="00CE759B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CE759B" w:rsidRDefault="00CE759B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CE759B" w:rsidRDefault="00CE759B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Pr="00B8083F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lastRenderedPageBreak/>
        <w:t>§ 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>Zawiadomienie o zakończeniu robót winno być dokonane na piśmie. Zamawiający zobowiązuje się najpóźniej w ciągu 7 dni od chwili potwierdzenia gotowości – rozpocząć czynności odbioru albo przekazać Wykonawcy pisemną decyzję ustalającą, jakie prace, zdaniem 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oświadcza, że jest płatnikiem podatku VAT, posiada numer </w:t>
      </w:r>
      <w:r>
        <w:rPr>
          <w:rFonts w:ascii="Arial" w:hAnsi="Arial" w:cs="Arial"/>
          <w:bCs/>
          <w:szCs w:val="24"/>
        </w:rPr>
        <w:br/>
        <w:t>NIP ………………………..  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6722E5" w:rsidRDefault="006722E5" w:rsidP="00D44637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D44637" w:rsidRDefault="00D44637" w:rsidP="00D4463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11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722E5" w:rsidRPr="001E1A80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odstąpienie od umowy</w:t>
      </w:r>
      <w:r w:rsidR="008D549F">
        <w:rPr>
          <w:rFonts w:ascii="Arial" w:hAnsi="Arial" w:cs="Arial"/>
          <w:bCs/>
          <w:szCs w:val="24"/>
        </w:rPr>
        <w:t xml:space="preserve"> lub jej wypowiedzenia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1E1A80">
        <w:rPr>
          <w:rFonts w:ascii="Arial" w:hAnsi="Arial" w:cs="Arial"/>
          <w:bCs/>
          <w:szCs w:val="24"/>
        </w:rPr>
        <w:t>.</w:t>
      </w: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1E1A80">
        <w:rPr>
          <w:rFonts w:ascii="Arial" w:hAnsi="Arial" w:cs="Arial"/>
          <w:bCs/>
          <w:szCs w:val="24"/>
        </w:rPr>
        <w:t xml:space="preserve"> lub jej wypowiedzenia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Pr="00A06B5E" w:rsidRDefault="006722E5" w:rsidP="00A06B5E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EE2E2B" w:rsidRPr="00EE2E2B">
        <w:rPr>
          <w:rFonts w:ascii="Arial" w:hAnsi="Arial" w:cs="Arial"/>
          <w:b/>
          <w:bCs/>
          <w:szCs w:val="24"/>
        </w:rPr>
        <w:t>60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A06B5E" w:rsidRDefault="00A06B5E" w:rsidP="00A06B5E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zlecając osobie trzeciej na ryzyko i koszt Wykonawcy.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fizyczne i prawne, zmniejszającą wartość użytkową, techniczną i estetyczną wykonania robót. 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</w:t>
      </w:r>
      <w:r w:rsidR="00F90E8C">
        <w:rPr>
          <w:rFonts w:ascii="Arial" w:hAnsi="Arial" w:cs="Arial"/>
          <w:bCs/>
          <w:szCs w:val="24"/>
        </w:rPr>
        <w:t>awiający może usunąć wadę zlecając usunięcie osobie trzeciej</w:t>
      </w:r>
      <w:r>
        <w:rPr>
          <w:rFonts w:ascii="Arial" w:hAnsi="Arial" w:cs="Arial"/>
          <w:bCs/>
          <w:szCs w:val="24"/>
        </w:rPr>
        <w:t xml:space="preserve"> na ryzyko i koszt Wykonawcy. Okres </w:t>
      </w:r>
      <w:r>
        <w:rPr>
          <w:rFonts w:ascii="Arial" w:hAnsi="Arial" w:cs="Arial"/>
          <w:bCs/>
          <w:szCs w:val="24"/>
        </w:rPr>
        <w:lastRenderedPageBreak/>
        <w:t>rękojmi na roboty naprawione będzie się rozpoczynał ponownie od dnia zakończenia naprawy.</w:t>
      </w:r>
    </w:p>
    <w:p w:rsidR="00D114EE" w:rsidRDefault="00D114EE" w:rsidP="00EB0DAB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EB0DAB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F90E8C" w:rsidRDefault="006722E5" w:rsidP="00F90E8C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</w:t>
      </w:r>
      <w:r w:rsidR="00F90E8C">
        <w:rPr>
          <w:rFonts w:ascii="Arial" w:hAnsi="Arial" w:cs="Arial"/>
          <w:bCs/>
          <w:szCs w:val="24"/>
        </w:rPr>
        <w:t xml:space="preserve">W razie powstania sporu na tle wykonania niniejszej umowy o wykonanie robót  </w:t>
      </w:r>
      <w:r w:rsidR="00F90E8C">
        <w:rPr>
          <w:rFonts w:ascii="Arial" w:hAnsi="Arial" w:cs="Arial"/>
          <w:bCs/>
          <w:szCs w:val="24"/>
        </w:rPr>
        <w:br/>
        <w:t>budowlanych określonych w § 1 umowy , Wykonawca jest zobowiązany przede wszystkim do wyczerpania drogi postępowania reklamacyjnego.</w:t>
      </w:r>
    </w:p>
    <w:p w:rsidR="006722E5" w:rsidRPr="00F90E8C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14</w:t>
      </w:r>
    </w:p>
    <w:p w:rsidR="00DE1D02" w:rsidRDefault="00DE1D02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8D549F" w:rsidRDefault="008D549F" w:rsidP="008D549F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 przysługuje prawo do wypowiedzenia umowy ze skutkiem natychmiastowym:</w:t>
      </w:r>
    </w:p>
    <w:p w:rsidR="006722E5" w:rsidRDefault="006722E5" w:rsidP="006722E5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D879E4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</w:t>
      </w:r>
      <w:r w:rsidR="00DE1D02">
        <w:rPr>
          <w:rFonts w:ascii="Arial" w:hAnsi="Arial" w:cs="Arial"/>
          <w:sz w:val="24"/>
          <w:szCs w:val="24"/>
        </w:rPr>
        <w:t xml:space="preserve">łożyć  oświadczenie  o  wypowiedzeniu </w:t>
      </w:r>
      <w:r>
        <w:rPr>
          <w:rFonts w:ascii="Arial" w:hAnsi="Arial" w:cs="Arial"/>
          <w:sz w:val="24"/>
          <w:szCs w:val="24"/>
        </w:rPr>
        <w:t xml:space="preserve"> od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umowy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>
        <w:rPr>
          <w:rFonts w:ascii="Arial" w:hAnsi="Arial" w:cs="Arial"/>
          <w:sz w:val="24"/>
          <w:szCs w:val="24"/>
        </w:rPr>
        <w:t xml:space="preserve"> w terminie 30 dni od zaistnienia</w:t>
      </w:r>
      <w:r w:rsidR="00D165A6">
        <w:rPr>
          <w:rFonts w:ascii="Arial" w:hAnsi="Arial" w:cs="Arial"/>
          <w:sz w:val="24"/>
          <w:szCs w:val="24"/>
        </w:rPr>
        <w:t xml:space="preserve"> podstawy wypowiedzenia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DE1D02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 Wykonawca może żądać jedynie wynagrodzenia należnego mu z tytułu prawidłowego, w rozumieniu warunków umowy, wykonania robót zakończonych lub za część robót już rozpoczętych.</w:t>
      </w:r>
    </w:p>
    <w:p w:rsidR="00EB0DAB" w:rsidRPr="00EB0DAB" w:rsidRDefault="00EB0DAB" w:rsidP="00EB0DAB">
      <w:pPr>
        <w:widowControl w:val="0"/>
        <w:suppressAutoHyphens/>
        <w:ind w:left="360"/>
        <w:jc w:val="both"/>
        <w:rPr>
          <w:rFonts w:ascii="Arial" w:hAnsi="Arial" w:cs="Arial"/>
          <w:sz w:val="24"/>
          <w:szCs w:val="24"/>
        </w:rPr>
      </w:pP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6722E5" w:rsidRDefault="00994D55" w:rsidP="006722E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</w:p>
    <w:p w:rsidR="008E142E" w:rsidRDefault="006722E5" w:rsidP="008E142E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 </w:t>
      </w:r>
      <w:r w:rsidR="00994D55">
        <w:rPr>
          <w:rFonts w:ascii="Arial" w:hAnsi="Arial" w:cs="Arial"/>
          <w:b/>
          <w:szCs w:val="24"/>
        </w:rPr>
        <w:t xml:space="preserve"> § 16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8E142E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zmiany stawki podatku Vat w przypadku urzędowej zmiany stawki podatku Vat,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8E142E" w:rsidP="008E142E">
      <w:pPr>
        <w:pStyle w:val="Tekstpodstawowy"/>
        <w:numPr>
          <w:ilvl w:val="0"/>
          <w:numId w:val="2"/>
        </w:numPr>
        <w:tabs>
          <w:tab w:val="clear" w:pos="720"/>
          <w:tab w:val="left" w:pos="284"/>
          <w:tab w:val="num" w:pos="786"/>
        </w:tabs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DE1D02" w:rsidRDefault="00DE1D02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6722E5" w:rsidP="00EB0DAB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 xml:space="preserve">cywilnego, Prawa budowlanego </w:t>
      </w:r>
      <w:r>
        <w:rPr>
          <w:rFonts w:ascii="Arial" w:hAnsi="Arial" w:cs="Arial"/>
          <w:bCs/>
          <w:szCs w:val="24"/>
        </w:rPr>
        <w:t>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18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5F" w:rsidRDefault="00A02F5F" w:rsidP="00841431">
      <w:r>
        <w:separator/>
      </w:r>
    </w:p>
  </w:endnote>
  <w:endnote w:type="continuationSeparator" w:id="0">
    <w:p w:rsidR="00A02F5F" w:rsidRDefault="00A02F5F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681341"/>
      <w:docPartObj>
        <w:docPartGallery w:val="Page Numbers (Bottom of Page)"/>
        <w:docPartUnique/>
      </w:docPartObj>
    </w:sdtPr>
    <w:sdtEndPr/>
    <w:sdtContent>
      <w:p w:rsidR="00BF5B34" w:rsidRDefault="00BF5B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9B">
          <w:rPr>
            <w:noProof/>
          </w:rPr>
          <w:t>9</w:t>
        </w:r>
        <w:r>
          <w:fldChar w:fldCharType="end"/>
        </w:r>
      </w:p>
    </w:sdtContent>
  </w:sdt>
  <w:p w:rsidR="00BF5B34" w:rsidRPr="00BF5B34" w:rsidRDefault="001D303E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BOS.272.10.556</w:t>
    </w:r>
    <w:r w:rsidR="00BF5B34" w:rsidRPr="00BF5B34">
      <w:rPr>
        <w:rFonts w:ascii="Arial" w:hAnsi="Arial" w:cs="Arial"/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5F" w:rsidRDefault="00A02F5F" w:rsidP="00841431">
      <w:r>
        <w:separator/>
      </w:r>
    </w:p>
  </w:footnote>
  <w:footnote w:type="continuationSeparator" w:id="0">
    <w:p w:rsidR="00A02F5F" w:rsidRDefault="00A02F5F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F713D"/>
    <w:multiLevelType w:val="singleLevel"/>
    <w:tmpl w:val="FD3465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9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63590"/>
    <w:rsid w:val="000668E4"/>
    <w:rsid w:val="000E074D"/>
    <w:rsid w:val="000E2C2E"/>
    <w:rsid w:val="000F776F"/>
    <w:rsid w:val="00113538"/>
    <w:rsid w:val="00115277"/>
    <w:rsid w:val="00116B6D"/>
    <w:rsid w:val="00152763"/>
    <w:rsid w:val="00154993"/>
    <w:rsid w:val="00182B62"/>
    <w:rsid w:val="001D303E"/>
    <w:rsid w:val="001D6FCE"/>
    <w:rsid w:val="001E1A80"/>
    <w:rsid w:val="0025758B"/>
    <w:rsid w:val="00274916"/>
    <w:rsid w:val="00290280"/>
    <w:rsid w:val="002D4C1E"/>
    <w:rsid w:val="0030792C"/>
    <w:rsid w:val="00322ED4"/>
    <w:rsid w:val="00324437"/>
    <w:rsid w:val="00336C65"/>
    <w:rsid w:val="003648BE"/>
    <w:rsid w:val="0037712B"/>
    <w:rsid w:val="0038674F"/>
    <w:rsid w:val="003A4601"/>
    <w:rsid w:val="003C2DBE"/>
    <w:rsid w:val="00445CEE"/>
    <w:rsid w:val="004540DA"/>
    <w:rsid w:val="00461EA0"/>
    <w:rsid w:val="00474D28"/>
    <w:rsid w:val="00482687"/>
    <w:rsid w:val="004909BD"/>
    <w:rsid w:val="0049306E"/>
    <w:rsid w:val="004B7890"/>
    <w:rsid w:val="004D46DC"/>
    <w:rsid w:val="004E0088"/>
    <w:rsid w:val="004E119A"/>
    <w:rsid w:val="004F16C5"/>
    <w:rsid w:val="00503AD2"/>
    <w:rsid w:val="00513945"/>
    <w:rsid w:val="00514D12"/>
    <w:rsid w:val="00535B92"/>
    <w:rsid w:val="00544572"/>
    <w:rsid w:val="005B6D79"/>
    <w:rsid w:val="005F51B9"/>
    <w:rsid w:val="0061727D"/>
    <w:rsid w:val="00635224"/>
    <w:rsid w:val="00636EFD"/>
    <w:rsid w:val="006722E5"/>
    <w:rsid w:val="006823D8"/>
    <w:rsid w:val="006A1F66"/>
    <w:rsid w:val="006D01B7"/>
    <w:rsid w:val="007068BC"/>
    <w:rsid w:val="00717D4A"/>
    <w:rsid w:val="007623DD"/>
    <w:rsid w:val="0079217B"/>
    <w:rsid w:val="0079441C"/>
    <w:rsid w:val="007A788C"/>
    <w:rsid w:val="007E75F6"/>
    <w:rsid w:val="00841431"/>
    <w:rsid w:val="00857B39"/>
    <w:rsid w:val="00861796"/>
    <w:rsid w:val="00881473"/>
    <w:rsid w:val="008C0089"/>
    <w:rsid w:val="008C1B27"/>
    <w:rsid w:val="008D549F"/>
    <w:rsid w:val="008E142E"/>
    <w:rsid w:val="008E6FC9"/>
    <w:rsid w:val="008F2156"/>
    <w:rsid w:val="008F7BFE"/>
    <w:rsid w:val="00927EF5"/>
    <w:rsid w:val="00994D55"/>
    <w:rsid w:val="009A6EF3"/>
    <w:rsid w:val="009B3851"/>
    <w:rsid w:val="009C107B"/>
    <w:rsid w:val="00A02F5F"/>
    <w:rsid w:val="00A06B5E"/>
    <w:rsid w:val="00A32569"/>
    <w:rsid w:val="00A539C9"/>
    <w:rsid w:val="00A56B53"/>
    <w:rsid w:val="00AC3FEC"/>
    <w:rsid w:val="00AE046D"/>
    <w:rsid w:val="00AE742E"/>
    <w:rsid w:val="00B05912"/>
    <w:rsid w:val="00B65CEE"/>
    <w:rsid w:val="00B7257D"/>
    <w:rsid w:val="00B8083F"/>
    <w:rsid w:val="00B863D3"/>
    <w:rsid w:val="00B9644C"/>
    <w:rsid w:val="00BA4906"/>
    <w:rsid w:val="00BB19A1"/>
    <w:rsid w:val="00BF5B34"/>
    <w:rsid w:val="00BF7BE6"/>
    <w:rsid w:val="00C05471"/>
    <w:rsid w:val="00C12AE1"/>
    <w:rsid w:val="00C60CEA"/>
    <w:rsid w:val="00C62A0B"/>
    <w:rsid w:val="00C84A87"/>
    <w:rsid w:val="00C85DB3"/>
    <w:rsid w:val="00C947B1"/>
    <w:rsid w:val="00CC1591"/>
    <w:rsid w:val="00CC22D7"/>
    <w:rsid w:val="00CE50F6"/>
    <w:rsid w:val="00CE759B"/>
    <w:rsid w:val="00CF5276"/>
    <w:rsid w:val="00D010AF"/>
    <w:rsid w:val="00D114EE"/>
    <w:rsid w:val="00D165A6"/>
    <w:rsid w:val="00D44637"/>
    <w:rsid w:val="00D4565F"/>
    <w:rsid w:val="00D80F47"/>
    <w:rsid w:val="00D8655A"/>
    <w:rsid w:val="00D879E4"/>
    <w:rsid w:val="00D94A10"/>
    <w:rsid w:val="00DE1D02"/>
    <w:rsid w:val="00DE7B8F"/>
    <w:rsid w:val="00E20612"/>
    <w:rsid w:val="00E30AB4"/>
    <w:rsid w:val="00E34DF7"/>
    <w:rsid w:val="00E367E1"/>
    <w:rsid w:val="00E436F9"/>
    <w:rsid w:val="00EB0974"/>
    <w:rsid w:val="00EB0DAB"/>
    <w:rsid w:val="00EC343B"/>
    <w:rsid w:val="00ED598C"/>
    <w:rsid w:val="00EE2812"/>
    <w:rsid w:val="00EE2E2B"/>
    <w:rsid w:val="00EE6B67"/>
    <w:rsid w:val="00F6130A"/>
    <w:rsid w:val="00F772EC"/>
    <w:rsid w:val="00F7757F"/>
    <w:rsid w:val="00F90E8C"/>
    <w:rsid w:val="00FA412B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12</cp:revision>
  <cp:lastPrinted>2017-07-27T09:31:00Z</cp:lastPrinted>
  <dcterms:created xsi:type="dcterms:W3CDTF">2017-07-27T09:31:00Z</dcterms:created>
  <dcterms:modified xsi:type="dcterms:W3CDTF">2017-07-28T06:45:00Z</dcterms:modified>
</cp:coreProperties>
</file>