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7FC" w:rsidRPr="00E46441" w:rsidRDefault="007127FC" w:rsidP="00E46441">
      <w:pPr>
        <w:jc w:val="right"/>
        <w:rPr>
          <w:rFonts w:ascii="Times New Roman" w:hAnsi="Times New Roman" w:cs="Times New Roman"/>
          <w:b/>
        </w:rPr>
      </w:pPr>
      <w:r w:rsidRPr="00E46441">
        <w:rPr>
          <w:rFonts w:ascii="Times New Roman" w:hAnsi="Times New Roman" w:cs="Times New Roman"/>
          <w:b/>
        </w:rPr>
        <w:t>projekt</w:t>
      </w:r>
    </w:p>
    <w:p w:rsidR="007127FC" w:rsidRPr="00E46441" w:rsidRDefault="006D1969" w:rsidP="007127FC">
      <w:pPr>
        <w:jc w:val="center"/>
        <w:rPr>
          <w:rFonts w:ascii="Times New Roman" w:hAnsi="Times New Roman" w:cs="Times New Roman"/>
          <w:b/>
        </w:rPr>
      </w:pPr>
      <w:r w:rsidRPr="00E46441">
        <w:rPr>
          <w:rFonts w:ascii="Times New Roman" w:hAnsi="Times New Roman" w:cs="Times New Roman"/>
          <w:b/>
        </w:rPr>
        <w:t>Umowa Nr …… BOS.272.9.    .2016</w:t>
      </w:r>
    </w:p>
    <w:p w:rsidR="007127FC" w:rsidRPr="00E46441" w:rsidRDefault="007127FC" w:rsidP="007127FC">
      <w:pPr>
        <w:jc w:val="both"/>
        <w:rPr>
          <w:rFonts w:ascii="Times New Roman" w:hAnsi="Times New Roman" w:cs="Times New Roman"/>
        </w:rPr>
      </w:pPr>
      <w:r w:rsidRPr="00E46441">
        <w:rPr>
          <w:rFonts w:ascii="Times New Roman" w:hAnsi="Times New Roman" w:cs="Times New Roman"/>
        </w:rPr>
        <w:t>zawarta w dniu ……………….. 2016 roku w Wałbrzychu pomiędzy:</w:t>
      </w:r>
    </w:p>
    <w:p w:rsidR="007127FC" w:rsidRPr="00E46441" w:rsidRDefault="007127FC" w:rsidP="007127FC">
      <w:pPr>
        <w:jc w:val="both"/>
        <w:rPr>
          <w:rFonts w:ascii="Times New Roman" w:hAnsi="Times New Roman" w:cs="Times New Roman"/>
        </w:rPr>
      </w:pPr>
      <w:r w:rsidRPr="00E46441">
        <w:rPr>
          <w:rFonts w:ascii="Times New Roman" w:hAnsi="Times New Roman" w:cs="Times New Roman"/>
          <w:b/>
        </w:rPr>
        <w:t>Powiatem Wałbrzyskim</w:t>
      </w:r>
      <w:r w:rsidRPr="00E46441">
        <w:rPr>
          <w:rFonts w:ascii="Times New Roman" w:hAnsi="Times New Roman" w:cs="Times New Roman"/>
        </w:rPr>
        <w:t xml:space="preserve"> z siedzibą przy al. Wyzwolenia 20, 22, 22a, 24, 58-300 Wałbrzych</w:t>
      </w:r>
    </w:p>
    <w:p w:rsidR="007127FC" w:rsidRPr="00E46441" w:rsidRDefault="007127FC" w:rsidP="007127FC">
      <w:pPr>
        <w:jc w:val="both"/>
        <w:rPr>
          <w:rFonts w:ascii="Times New Roman" w:hAnsi="Times New Roman" w:cs="Times New Roman"/>
        </w:rPr>
      </w:pPr>
      <w:r w:rsidRPr="00E46441">
        <w:rPr>
          <w:rFonts w:ascii="Times New Roman" w:hAnsi="Times New Roman" w:cs="Times New Roman"/>
        </w:rPr>
        <w:t>w imieniu i na rzecz którego działają:</w:t>
      </w:r>
    </w:p>
    <w:p w:rsidR="007127FC" w:rsidRPr="00E46441" w:rsidRDefault="007127FC" w:rsidP="007127FC">
      <w:pPr>
        <w:jc w:val="both"/>
        <w:rPr>
          <w:rFonts w:ascii="Times New Roman" w:hAnsi="Times New Roman" w:cs="Times New Roman"/>
        </w:rPr>
      </w:pPr>
      <w:r w:rsidRPr="00E46441">
        <w:rPr>
          <w:rFonts w:ascii="Times New Roman" w:hAnsi="Times New Roman" w:cs="Times New Roman"/>
        </w:rPr>
        <w:t xml:space="preserve">Pan Jacek </w:t>
      </w:r>
      <w:proofErr w:type="spellStart"/>
      <w:r w:rsidRPr="00E46441">
        <w:rPr>
          <w:rFonts w:ascii="Times New Roman" w:hAnsi="Times New Roman" w:cs="Times New Roman"/>
        </w:rPr>
        <w:t>Cichura</w:t>
      </w:r>
      <w:proofErr w:type="spellEnd"/>
      <w:r w:rsidRPr="00E46441">
        <w:rPr>
          <w:rFonts w:ascii="Times New Roman" w:hAnsi="Times New Roman" w:cs="Times New Roman"/>
        </w:rPr>
        <w:t xml:space="preserve"> – Starosta Wałbrzyski</w:t>
      </w:r>
    </w:p>
    <w:p w:rsidR="007127FC" w:rsidRPr="00E46441" w:rsidRDefault="007127FC" w:rsidP="007127FC">
      <w:pPr>
        <w:jc w:val="both"/>
        <w:rPr>
          <w:rFonts w:ascii="Times New Roman" w:hAnsi="Times New Roman" w:cs="Times New Roman"/>
        </w:rPr>
      </w:pPr>
      <w:r w:rsidRPr="00E46441">
        <w:rPr>
          <w:rFonts w:ascii="Times New Roman" w:hAnsi="Times New Roman" w:cs="Times New Roman"/>
        </w:rPr>
        <w:t>Pan Krzysztof Kwiatkowski – Wicestarosta Wałbrzyski</w:t>
      </w:r>
    </w:p>
    <w:p w:rsidR="007127FC" w:rsidRPr="00E46441" w:rsidRDefault="007127FC" w:rsidP="007127FC">
      <w:pPr>
        <w:jc w:val="both"/>
        <w:rPr>
          <w:rFonts w:ascii="Times New Roman" w:hAnsi="Times New Roman" w:cs="Times New Roman"/>
        </w:rPr>
      </w:pPr>
      <w:r w:rsidRPr="00E46441">
        <w:rPr>
          <w:rFonts w:ascii="Times New Roman" w:hAnsi="Times New Roman" w:cs="Times New Roman"/>
        </w:rPr>
        <w:t xml:space="preserve">zwani w treści umowy </w:t>
      </w:r>
      <w:r w:rsidRPr="00E46441">
        <w:rPr>
          <w:rFonts w:ascii="Times New Roman" w:hAnsi="Times New Roman" w:cs="Times New Roman"/>
          <w:b/>
        </w:rPr>
        <w:t>Zamawiającym</w:t>
      </w:r>
    </w:p>
    <w:p w:rsidR="007127FC" w:rsidRPr="00E46441" w:rsidRDefault="007127FC" w:rsidP="007127FC">
      <w:pPr>
        <w:jc w:val="both"/>
        <w:rPr>
          <w:rFonts w:ascii="Times New Roman" w:hAnsi="Times New Roman" w:cs="Times New Roman"/>
        </w:rPr>
      </w:pPr>
      <w:r w:rsidRPr="00E46441">
        <w:rPr>
          <w:rFonts w:ascii="Times New Roman" w:hAnsi="Times New Roman" w:cs="Times New Roman"/>
        </w:rPr>
        <w:t>a</w:t>
      </w:r>
    </w:p>
    <w:p w:rsidR="007127FC" w:rsidRPr="00E46441" w:rsidRDefault="007127FC" w:rsidP="007127FC">
      <w:pPr>
        <w:jc w:val="both"/>
        <w:rPr>
          <w:rFonts w:ascii="Times New Roman" w:hAnsi="Times New Roman" w:cs="Times New Roman"/>
        </w:rPr>
      </w:pPr>
      <w:r w:rsidRPr="00E46441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27FC" w:rsidRPr="00E46441" w:rsidRDefault="007127FC" w:rsidP="007127FC">
      <w:pPr>
        <w:jc w:val="both"/>
        <w:rPr>
          <w:rFonts w:ascii="Times New Roman" w:hAnsi="Times New Roman" w:cs="Times New Roman"/>
        </w:rPr>
      </w:pPr>
      <w:r w:rsidRPr="00E46441">
        <w:rPr>
          <w:rFonts w:ascii="Times New Roman" w:hAnsi="Times New Roman" w:cs="Times New Roman"/>
        </w:rPr>
        <w:t>w imieniu i na rzecz którego działa</w:t>
      </w:r>
    </w:p>
    <w:p w:rsidR="007127FC" w:rsidRPr="00E46441" w:rsidRDefault="007127FC" w:rsidP="007127FC">
      <w:pPr>
        <w:jc w:val="both"/>
        <w:rPr>
          <w:rFonts w:ascii="Times New Roman" w:hAnsi="Times New Roman" w:cs="Times New Roman"/>
        </w:rPr>
      </w:pPr>
      <w:r w:rsidRPr="00E46441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127FC" w:rsidRPr="00E46441" w:rsidRDefault="007127FC" w:rsidP="007127FC">
      <w:pPr>
        <w:jc w:val="both"/>
        <w:rPr>
          <w:rFonts w:ascii="Times New Roman" w:hAnsi="Times New Roman" w:cs="Times New Roman"/>
          <w:b/>
        </w:rPr>
      </w:pPr>
      <w:r w:rsidRPr="00E46441">
        <w:rPr>
          <w:rFonts w:ascii="Times New Roman" w:hAnsi="Times New Roman" w:cs="Times New Roman"/>
        </w:rPr>
        <w:t xml:space="preserve">zwany w dalszej treści umowy </w:t>
      </w:r>
      <w:r w:rsidRPr="00E46441">
        <w:rPr>
          <w:rFonts w:ascii="Times New Roman" w:hAnsi="Times New Roman" w:cs="Times New Roman"/>
          <w:b/>
        </w:rPr>
        <w:t>Wykonawcą</w:t>
      </w:r>
    </w:p>
    <w:p w:rsidR="007127FC" w:rsidRPr="00E46441" w:rsidRDefault="007127FC" w:rsidP="007127FC">
      <w:pPr>
        <w:jc w:val="both"/>
        <w:rPr>
          <w:rFonts w:ascii="Times New Roman" w:hAnsi="Times New Roman" w:cs="Times New Roman"/>
        </w:rPr>
      </w:pPr>
      <w:r w:rsidRPr="00E46441">
        <w:rPr>
          <w:rFonts w:ascii="Times New Roman" w:hAnsi="Times New Roman" w:cs="Times New Roman"/>
        </w:rPr>
        <w:t>Umowa została zawarta bez zastosowania ustawy – Prawo zamówień publicznych, zgodnie z art. 4, pkt. 8 ustawy z dnia 29 stycznia 2004 roku – Prawo zamówień publicznych (tekst jednolity Dz. U. z 2015 roku poz. 2164).</w:t>
      </w:r>
    </w:p>
    <w:p w:rsidR="007127FC" w:rsidRPr="00E46441" w:rsidRDefault="007127FC" w:rsidP="007127FC">
      <w:pPr>
        <w:jc w:val="center"/>
        <w:rPr>
          <w:rFonts w:ascii="Times New Roman" w:hAnsi="Times New Roman" w:cs="Times New Roman"/>
          <w:b/>
        </w:rPr>
      </w:pPr>
    </w:p>
    <w:p w:rsidR="007127FC" w:rsidRPr="00E46441" w:rsidRDefault="007127FC" w:rsidP="003C7BB5">
      <w:pPr>
        <w:jc w:val="center"/>
        <w:rPr>
          <w:rFonts w:ascii="Times New Roman" w:hAnsi="Times New Roman" w:cs="Times New Roman"/>
          <w:b/>
        </w:rPr>
      </w:pPr>
      <w:r w:rsidRPr="00E46441">
        <w:rPr>
          <w:rFonts w:ascii="Times New Roman" w:hAnsi="Times New Roman" w:cs="Times New Roman"/>
          <w:b/>
        </w:rPr>
        <w:t>§ 1</w:t>
      </w:r>
    </w:p>
    <w:p w:rsidR="007127FC" w:rsidRPr="00E46441" w:rsidRDefault="007127FC" w:rsidP="007127F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46441">
        <w:rPr>
          <w:rFonts w:ascii="Times New Roman" w:hAnsi="Times New Roman" w:cs="Times New Roman"/>
        </w:rPr>
        <w:t xml:space="preserve">Zamawiający zleca a Wykonawca </w:t>
      </w:r>
      <w:r w:rsidR="00A117B1" w:rsidRPr="00E46441">
        <w:rPr>
          <w:rFonts w:ascii="Times New Roman" w:hAnsi="Times New Roman" w:cs="Times New Roman"/>
        </w:rPr>
        <w:t xml:space="preserve">zobowiązuje się do </w:t>
      </w:r>
      <w:r w:rsidR="007F0FAF" w:rsidRPr="00E46441">
        <w:rPr>
          <w:rFonts w:ascii="Times New Roman" w:hAnsi="Times New Roman" w:cs="Times New Roman"/>
          <w:b/>
        </w:rPr>
        <w:t>modernizacji</w:t>
      </w:r>
      <w:r w:rsidR="00A117B1" w:rsidRPr="00E46441">
        <w:rPr>
          <w:rFonts w:ascii="Times New Roman" w:hAnsi="Times New Roman" w:cs="Times New Roman"/>
          <w:b/>
        </w:rPr>
        <w:t xml:space="preserve"> szczegółowej osnowy poziomej</w:t>
      </w:r>
      <w:r w:rsidR="007F0FAF" w:rsidRPr="00E46441">
        <w:rPr>
          <w:rFonts w:ascii="Times New Roman" w:hAnsi="Times New Roman" w:cs="Times New Roman"/>
          <w:b/>
        </w:rPr>
        <w:t xml:space="preserve"> 3 klasy dla terenu gminy Walim i założenia BDSOG.</w:t>
      </w:r>
    </w:p>
    <w:p w:rsidR="00E223B7" w:rsidRPr="00E46441" w:rsidRDefault="007127FC" w:rsidP="00E223B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46441">
        <w:rPr>
          <w:rFonts w:ascii="Times New Roman" w:hAnsi="Times New Roman" w:cs="Times New Roman"/>
        </w:rPr>
        <w:t>Wykonawca zobowiązuje się wykonać zlecone prace zgodnie z o</w:t>
      </w:r>
      <w:r w:rsidR="00A117B1" w:rsidRPr="00E46441">
        <w:rPr>
          <w:rFonts w:ascii="Times New Roman" w:hAnsi="Times New Roman" w:cs="Times New Roman"/>
        </w:rPr>
        <w:t>bowiązującymi przepisami prawa wyszczególnionymi w</w:t>
      </w:r>
      <w:r w:rsidR="00E223B7" w:rsidRPr="00E46441">
        <w:rPr>
          <w:rFonts w:ascii="Times New Roman" w:hAnsi="Times New Roman" w:cs="Times New Roman"/>
        </w:rPr>
        <w:t xml:space="preserve"> załączonych</w:t>
      </w:r>
      <w:r w:rsidR="00A117B1" w:rsidRPr="00E46441">
        <w:rPr>
          <w:rFonts w:ascii="Times New Roman" w:hAnsi="Times New Roman" w:cs="Times New Roman"/>
        </w:rPr>
        <w:t xml:space="preserve"> Warunkach Technicznych</w:t>
      </w:r>
      <w:r w:rsidR="00E223B7" w:rsidRPr="00E46441">
        <w:rPr>
          <w:rFonts w:ascii="Times New Roman" w:hAnsi="Times New Roman" w:cs="Times New Roman"/>
        </w:rPr>
        <w:t>.</w:t>
      </w:r>
    </w:p>
    <w:p w:rsidR="003C7BB5" w:rsidRPr="00E46441" w:rsidRDefault="003C7BB5" w:rsidP="003C7BB5">
      <w:pPr>
        <w:pStyle w:val="Akapitzlist"/>
        <w:jc w:val="both"/>
        <w:rPr>
          <w:rFonts w:ascii="Times New Roman" w:hAnsi="Times New Roman" w:cs="Times New Roman"/>
        </w:rPr>
      </w:pPr>
    </w:p>
    <w:p w:rsidR="003C7BB5" w:rsidRPr="00E46441" w:rsidRDefault="003C7BB5" w:rsidP="003C7BB5">
      <w:pPr>
        <w:pStyle w:val="Akapitzlist"/>
        <w:ind w:left="3552" w:firstLine="696"/>
        <w:rPr>
          <w:rFonts w:ascii="Times New Roman" w:hAnsi="Times New Roman" w:cs="Times New Roman"/>
          <w:b/>
        </w:rPr>
      </w:pPr>
      <w:r w:rsidRPr="00E46441">
        <w:rPr>
          <w:rFonts w:ascii="Times New Roman" w:hAnsi="Times New Roman" w:cs="Times New Roman"/>
          <w:b/>
        </w:rPr>
        <w:t xml:space="preserve">   § 2</w:t>
      </w:r>
    </w:p>
    <w:p w:rsidR="003C7BB5" w:rsidRPr="00E46441" w:rsidRDefault="003C7BB5" w:rsidP="003C7BB5">
      <w:pPr>
        <w:pStyle w:val="Akapitzlist"/>
        <w:jc w:val="both"/>
        <w:rPr>
          <w:rFonts w:ascii="Times New Roman" w:hAnsi="Times New Roman" w:cs="Times New Roman"/>
        </w:rPr>
      </w:pPr>
    </w:p>
    <w:p w:rsidR="00E223B7" w:rsidRPr="00E46441" w:rsidRDefault="007127FC" w:rsidP="003C7BB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46441">
        <w:rPr>
          <w:rFonts w:ascii="Times New Roman" w:hAnsi="Times New Roman" w:cs="Times New Roman"/>
        </w:rPr>
        <w:t xml:space="preserve">Zamawiający </w:t>
      </w:r>
      <w:r w:rsidR="00E223B7" w:rsidRPr="00E46441">
        <w:rPr>
          <w:rFonts w:ascii="Times New Roman" w:hAnsi="Times New Roman" w:cs="Times New Roman"/>
        </w:rPr>
        <w:t>zobowiązuje się zapłacić kwotę ……………….zł netto (słownie:</w:t>
      </w:r>
      <w:r w:rsidR="0069691D" w:rsidRPr="00E46441">
        <w:rPr>
          <w:rFonts w:ascii="Times New Roman" w:hAnsi="Times New Roman" w:cs="Times New Roman"/>
        </w:rPr>
        <w:t xml:space="preserve"> </w:t>
      </w:r>
      <w:r w:rsidR="00E223B7" w:rsidRPr="00E46441">
        <w:rPr>
          <w:rFonts w:ascii="Times New Roman" w:hAnsi="Times New Roman" w:cs="Times New Roman"/>
        </w:rPr>
        <w:t xml:space="preserve">…………………………………..) za przedmiot zamówienia, o którym mowa </w:t>
      </w:r>
      <w:r w:rsidR="0069691D" w:rsidRPr="00E46441">
        <w:rPr>
          <w:rFonts w:ascii="Times New Roman" w:hAnsi="Times New Roman" w:cs="Times New Roman"/>
        </w:rPr>
        <w:t xml:space="preserve"> </w:t>
      </w:r>
      <w:r w:rsidR="00E223B7" w:rsidRPr="00E46441">
        <w:rPr>
          <w:rFonts w:ascii="Times New Roman" w:hAnsi="Times New Roman" w:cs="Times New Roman"/>
        </w:rPr>
        <w:t xml:space="preserve">w § 1.1 umowy + </w:t>
      </w:r>
      <w:r w:rsidR="007E63A5">
        <w:rPr>
          <w:rFonts w:ascii="Times New Roman" w:hAnsi="Times New Roman" w:cs="Times New Roman"/>
        </w:rPr>
        <w:t>…….</w:t>
      </w:r>
      <w:bookmarkStart w:id="0" w:name="_GoBack"/>
      <w:bookmarkEnd w:id="0"/>
      <w:r w:rsidR="0069691D" w:rsidRPr="00E46441">
        <w:rPr>
          <w:rFonts w:ascii="Times New Roman" w:hAnsi="Times New Roman" w:cs="Times New Roman"/>
        </w:rPr>
        <w:t xml:space="preserve">% </w:t>
      </w:r>
      <w:r w:rsidR="003C7BB5" w:rsidRPr="00E46441">
        <w:rPr>
          <w:rFonts w:ascii="Times New Roman" w:hAnsi="Times New Roman" w:cs="Times New Roman"/>
        </w:rPr>
        <w:t>VAT</w:t>
      </w:r>
      <w:r w:rsidR="0069691D" w:rsidRPr="00E46441">
        <w:rPr>
          <w:rFonts w:ascii="Times New Roman" w:hAnsi="Times New Roman" w:cs="Times New Roman"/>
        </w:rPr>
        <w:t xml:space="preserve"> co daje brutto …………..</w:t>
      </w:r>
      <w:r w:rsidR="003C7BB5" w:rsidRPr="00E46441">
        <w:rPr>
          <w:rFonts w:ascii="Times New Roman" w:hAnsi="Times New Roman" w:cs="Times New Roman"/>
        </w:rPr>
        <w:t>.</w:t>
      </w:r>
      <w:r w:rsidR="0069691D" w:rsidRPr="00E46441">
        <w:rPr>
          <w:rFonts w:ascii="Times New Roman" w:hAnsi="Times New Roman" w:cs="Times New Roman"/>
        </w:rPr>
        <w:t>zł (słownie:………………………………………..).</w:t>
      </w:r>
      <w:r w:rsidR="00E223B7" w:rsidRPr="00E46441">
        <w:rPr>
          <w:rFonts w:ascii="Times New Roman" w:hAnsi="Times New Roman" w:cs="Times New Roman"/>
        </w:rPr>
        <w:t xml:space="preserve">  </w:t>
      </w:r>
    </w:p>
    <w:p w:rsidR="003C7BB5" w:rsidRPr="00E46441" w:rsidRDefault="003C7BB5" w:rsidP="00C73C6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46441">
        <w:rPr>
          <w:rFonts w:ascii="Times New Roman" w:hAnsi="Times New Roman" w:cs="Times New Roman"/>
        </w:rPr>
        <w:t>Zapłata nastąpi na podstawie faktury VAT przelewem na rachunek Wykonawcy wskazany na fakturze w terminie 21 dni licząc od daty otrzymania przez Zamawiającego faktury VAT i odbioru przedmiotu zamówienia przez Zamawiającego. Zamawiający oświadcza, że jest płatnikiem VAT i posiada nr identyfikacyjny NIP 886-2</w:t>
      </w:r>
      <w:r w:rsidR="006D5E61" w:rsidRPr="00E46441">
        <w:rPr>
          <w:rFonts w:ascii="Times New Roman" w:hAnsi="Times New Roman" w:cs="Times New Roman"/>
        </w:rPr>
        <w:t>6</w:t>
      </w:r>
      <w:r w:rsidRPr="00E46441">
        <w:rPr>
          <w:rFonts w:ascii="Times New Roman" w:hAnsi="Times New Roman" w:cs="Times New Roman"/>
        </w:rPr>
        <w:t>-</w:t>
      </w:r>
      <w:r w:rsidR="006D5E61" w:rsidRPr="00E46441">
        <w:rPr>
          <w:rFonts w:ascii="Times New Roman" w:hAnsi="Times New Roman" w:cs="Times New Roman"/>
        </w:rPr>
        <w:t>3</w:t>
      </w:r>
      <w:r w:rsidRPr="00E46441">
        <w:rPr>
          <w:rFonts w:ascii="Times New Roman" w:hAnsi="Times New Roman" w:cs="Times New Roman"/>
        </w:rPr>
        <w:t>3-</w:t>
      </w:r>
      <w:r w:rsidR="006D5E61" w:rsidRPr="00E46441">
        <w:rPr>
          <w:rFonts w:ascii="Times New Roman" w:hAnsi="Times New Roman" w:cs="Times New Roman"/>
        </w:rPr>
        <w:t>345</w:t>
      </w:r>
      <w:r w:rsidRPr="00E46441">
        <w:rPr>
          <w:rFonts w:ascii="Times New Roman" w:hAnsi="Times New Roman" w:cs="Times New Roman"/>
        </w:rPr>
        <w:t xml:space="preserve">. </w:t>
      </w:r>
    </w:p>
    <w:p w:rsidR="003C7BB5" w:rsidRPr="00E46441" w:rsidRDefault="003C7BB5" w:rsidP="003C7BB5">
      <w:pPr>
        <w:spacing w:line="240" w:lineRule="auto"/>
        <w:ind w:left="3541" w:firstLine="707"/>
        <w:rPr>
          <w:rFonts w:ascii="Times New Roman" w:hAnsi="Times New Roman" w:cs="Times New Roman"/>
          <w:b/>
        </w:rPr>
      </w:pPr>
      <w:r w:rsidRPr="00E46441">
        <w:rPr>
          <w:rFonts w:ascii="Times New Roman" w:hAnsi="Times New Roman" w:cs="Times New Roman"/>
          <w:b/>
        </w:rPr>
        <w:t xml:space="preserve">   </w:t>
      </w:r>
      <w:r w:rsidR="007127FC" w:rsidRPr="00E46441">
        <w:rPr>
          <w:rFonts w:ascii="Times New Roman" w:hAnsi="Times New Roman" w:cs="Times New Roman"/>
          <w:b/>
        </w:rPr>
        <w:t xml:space="preserve">§ </w:t>
      </w:r>
      <w:r w:rsidRPr="00E46441">
        <w:rPr>
          <w:rFonts w:ascii="Times New Roman" w:hAnsi="Times New Roman" w:cs="Times New Roman"/>
          <w:b/>
        </w:rPr>
        <w:t>3</w:t>
      </w:r>
    </w:p>
    <w:p w:rsidR="003C7BB5" w:rsidRPr="00E46441" w:rsidRDefault="006D5E61" w:rsidP="003C7BB5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E46441">
        <w:rPr>
          <w:rFonts w:ascii="Times New Roman" w:hAnsi="Times New Roman" w:cs="Times New Roman"/>
        </w:rPr>
        <w:t>Wykonawca zobowiązuje się do wykonania prac będących przedmiotem umowy w terminie do 15 października 2016 roku.</w:t>
      </w:r>
    </w:p>
    <w:p w:rsidR="006D5E61" w:rsidRPr="00E46441" w:rsidRDefault="006D5E61" w:rsidP="003C7BB5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E46441">
        <w:rPr>
          <w:rFonts w:ascii="Times New Roman" w:hAnsi="Times New Roman" w:cs="Times New Roman"/>
        </w:rPr>
        <w:lastRenderedPageBreak/>
        <w:t>Zleceniodawca może na wniosek Wykonawcy odebrać część wykonanych prac.</w:t>
      </w:r>
    </w:p>
    <w:p w:rsidR="007127FC" w:rsidRPr="00E46441" w:rsidRDefault="006D5E61" w:rsidP="00C73C68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E46441">
        <w:rPr>
          <w:rFonts w:ascii="Times New Roman" w:hAnsi="Times New Roman" w:cs="Times New Roman"/>
        </w:rPr>
        <w:t>Za termin zakończenia realizacji zamówienia uważa się dzień podpisania protokołu zdawczo-odbiorczego z wykonania prac stanowiących przedmiot zamówienia.</w:t>
      </w:r>
    </w:p>
    <w:p w:rsidR="007127FC" w:rsidRPr="00E46441" w:rsidRDefault="006D5E61" w:rsidP="006D5E61">
      <w:pPr>
        <w:spacing w:line="240" w:lineRule="auto"/>
        <w:ind w:left="3541" w:firstLine="707"/>
        <w:rPr>
          <w:rFonts w:ascii="Times New Roman" w:hAnsi="Times New Roman" w:cs="Times New Roman"/>
          <w:b/>
        </w:rPr>
      </w:pPr>
      <w:r w:rsidRPr="00E46441">
        <w:rPr>
          <w:rFonts w:ascii="Times New Roman" w:hAnsi="Times New Roman" w:cs="Times New Roman"/>
          <w:b/>
        </w:rPr>
        <w:t xml:space="preserve">   </w:t>
      </w:r>
      <w:r w:rsidR="007127FC" w:rsidRPr="00E46441">
        <w:rPr>
          <w:rFonts w:ascii="Times New Roman" w:hAnsi="Times New Roman" w:cs="Times New Roman"/>
          <w:b/>
        </w:rPr>
        <w:t xml:space="preserve">§ </w:t>
      </w:r>
      <w:r w:rsidRPr="00E46441">
        <w:rPr>
          <w:rFonts w:ascii="Times New Roman" w:hAnsi="Times New Roman" w:cs="Times New Roman"/>
          <w:b/>
        </w:rPr>
        <w:t>4</w:t>
      </w:r>
    </w:p>
    <w:p w:rsidR="007127FC" w:rsidRPr="00E46441" w:rsidRDefault="006D5E61" w:rsidP="007127F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E46441">
        <w:rPr>
          <w:rFonts w:ascii="Times New Roman" w:hAnsi="Times New Roman" w:cs="Times New Roman"/>
        </w:rPr>
        <w:t>Wykonawca udziela Zamawiającemu na wykonany przedmiot umowy 24 miesięcy gwarancji.</w:t>
      </w:r>
    </w:p>
    <w:p w:rsidR="006D5E61" w:rsidRPr="00E46441" w:rsidRDefault="006D5E61" w:rsidP="007127F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E46441">
        <w:rPr>
          <w:rFonts w:ascii="Times New Roman" w:hAnsi="Times New Roman" w:cs="Times New Roman"/>
        </w:rPr>
        <w:t>Gwarancja liczona jest od dnia podpisania przez Zamawiającego protokołu odbioru.</w:t>
      </w:r>
    </w:p>
    <w:p w:rsidR="006D5E61" w:rsidRPr="00E46441" w:rsidRDefault="006D5E61" w:rsidP="007127F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E46441">
        <w:rPr>
          <w:rFonts w:ascii="Times New Roman" w:hAnsi="Times New Roman" w:cs="Times New Roman"/>
        </w:rPr>
        <w:t>W okresie gwarancji Wykonawca zobowiązuje się do usuwania na własny koszt</w:t>
      </w:r>
      <w:r w:rsidR="00D04447" w:rsidRPr="00E46441">
        <w:rPr>
          <w:rFonts w:ascii="Times New Roman" w:hAnsi="Times New Roman" w:cs="Times New Roman"/>
        </w:rPr>
        <w:t xml:space="preserve"> wad i usterek, które ujawnią się w przedmiocie umowy.</w:t>
      </w:r>
    </w:p>
    <w:p w:rsidR="00D04447" w:rsidRPr="00E46441" w:rsidRDefault="00D04447" w:rsidP="007127F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E46441">
        <w:rPr>
          <w:rFonts w:ascii="Times New Roman" w:hAnsi="Times New Roman" w:cs="Times New Roman"/>
        </w:rPr>
        <w:t>Usuwanie wad i usterek w okresie gwarancji będzie następować niezwłocznie, nie później jednak niż w terminie 14 dni od dnia otrzymania przez Wykonawcę pisemnego powiadomienia o wystąpieniu wad i usterek.</w:t>
      </w:r>
    </w:p>
    <w:p w:rsidR="007127FC" w:rsidRPr="00E46441" w:rsidRDefault="00D04447" w:rsidP="00C73C68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E46441">
        <w:rPr>
          <w:rFonts w:ascii="Times New Roman" w:hAnsi="Times New Roman" w:cs="Times New Roman"/>
        </w:rPr>
        <w:t>Jeżeli Wykonawca, pomimo wezwania do usunięcia wad i uster</w:t>
      </w:r>
      <w:r w:rsidR="00DC5F30" w:rsidRPr="00E46441">
        <w:rPr>
          <w:rFonts w:ascii="Times New Roman" w:hAnsi="Times New Roman" w:cs="Times New Roman"/>
        </w:rPr>
        <w:t>e</w:t>
      </w:r>
      <w:r w:rsidRPr="00E46441">
        <w:rPr>
          <w:rFonts w:ascii="Times New Roman" w:hAnsi="Times New Roman" w:cs="Times New Roman"/>
        </w:rPr>
        <w:t xml:space="preserve">k w wyznaczonym terminie tego nie wykona, Zamawiający dokona ich usunięcia na koszt Wykonawcy, na co Wykonawca wyraża zgodę.  </w:t>
      </w:r>
    </w:p>
    <w:p w:rsidR="00C73C68" w:rsidRPr="00E46441" w:rsidRDefault="00C73C68" w:rsidP="00C73C68">
      <w:pPr>
        <w:pStyle w:val="Akapitzlist"/>
        <w:spacing w:line="240" w:lineRule="auto"/>
        <w:ind w:left="643"/>
        <w:jc w:val="both"/>
        <w:rPr>
          <w:rFonts w:ascii="Times New Roman" w:hAnsi="Times New Roman" w:cs="Times New Roman"/>
        </w:rPr>
      </w:pPr>
    </w:p>
    <w:p w:rsidR="007127FC" w:rsidRPr="00E46441" w:rsidRDefault="001564B8" w:rsidP="001564B8">
      <w:pPr>
        <w:pStyle w:val="Akapitzlist"/>
        <w:spacing w:line="240" w:lineRule="auto"/>
        <w:ind w:left="4183" w:firstLine="65"/>
        <w:rPr>
          <w:rFonts w:ascii="Times New Roman" w:hAnsi="Times New Roman" w:cs="Times New Roman"/>
          <w:b/>
        </w:rPr>
      </w:pPr>
      <w:r w:rsidRPr="00E46441">
        <w:rPr>
          <w:rFonts w:ascii="Times New Roman" w:hAnsi="Times New Roman" w:cs="Times New Roman"/>
          <w:b/>
        </w:rPr>
        <w:t xml:space="preserve">   </w:t>
      </w:r>
      <w:r w:rsidR="007127FC" w:rsidRPr="00E46441">
        <w:rPr>
          <w:rFonts w:ascii="Times New Roman" w:hAnsi="Times New Roman" w:cs="Times New Roman"/>
          <w:b/>
        </w:rPr>
        <w:t xml:space="preserve">§ </w:t>
      </w:r>
      <w:r w:rsidRPr="00E46441">
        <w:rPr>
          <w:rFonts w:ascii="Times New Roman" w:hAnsi="Times New Roman" w:cs="Times New Roman"/>
          <w:b/>
        </w:rPr>
        <w:t>5</w:t>
      </w:r>
    </w:p>
    <w:p w:rsidR="007127FC" w:rsidRPr="00E46441" w:rsidRDefault="007127FC" w:rsidP="007127FC">
      <w:pPr>
        <w:pStyle w:val="Akapitzlist"/>
        <w:spacing w:line="240" w:lineRule="auto"/>
        <w:ind w:left="643"/>
        <w:jc w:val="center"/>
        <w:rPr>
          <w:rFonts w:ascii="Times New Roman" w:hAnsi="Times New Roman" w:cs="Times New Roman"/>
          <w:b/>
        </w:rPr>
      </w:pPr>
    </w:p>
    <w:p w:rsidR="007127FC" w:rsidRPr="00E46441" w:rsidRDefault="007127FC" w:rsidP="007127FC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E46441">
        <w:rPr>
          <w:rFonts w:ascii="Times New Roman" w:hAnsi="Times New Roman" w:cs="Times New Roman"/>
        </w:rPr>
        <w:t>Wykonawca zapłaci Zamawiającemu karę umowną w razie:</w:t>
      </w:r>
    </w:p>
    <w:p w:rsidR="007127FC" w:rsidRPr="00E46441" w:rsidRDefault="007127FC" w:rsidP="007127F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E46441">
        <w:rPr>
          <w:rFonts w:ascii="Times New Roman" w:hAnsi="Times New Roman" w:cs="Times New Roman"/>
        </w:rPr>
        <w:t xml:space="preserve">odstąpienia od umowy przez Zamawiającego wskutek okoliczności, za które odpowiada Wykonawca w wysokości 10% kwoty, o której mowa w § </w:t>
      </w:r>
      <w:r w:rsidR="00070183" w:rsidRPr="00E46441">
        <w:rPr>
          <w:rFonts w:ascii="Times New Roman" w:hAnsi="Times New Roman" w:cs="Times New Roman"/>
        </w:rPr>
        <w:t>2</w:t>
      </w:r>
      <w:r w:rsidRPr="00E46441">
        <w:rPr>
          <w:rFonts w:ascii="Times New Roman" w:hAnsi="Times New Roman" w:cs="Times New Roman"/>
        </w:rPr>
        <w:t xml:space="preserve"> ust. </w:t>
      </w:r>
      <w:r w:rsidR="00070183" w:rsidRPr="00E46441">
        <w:rPr>
          <w:rFonts w:ascii="Times New Roman" w:hAnsi="Times New Roman" w:cs="Times New Roman"/>
        </w:rPr>
        <w:t>1</w:t>
      </w:r>
      <w:r w:rsidRPr="00E46441">
        <w:rPr>
          <w:rFonts w:ascii="Times New Roman" w:hAnsi="Times New Roman" w:cs="Times New Roman"/>
        </w:rPr>
        <w:t>,</w:t>
      </w:r>
    </w:p>
    <w:p w:rsidR="007127FC" w:rsidRPr="00E46441" w:rsidRDefault="007127FC" w:rsidP="007127F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E46441">
        <w:rPr>
          <w:rFonts w:ascii="Times New Roman" w:hAnsi="Times New Roman" w:cs="Times New Roman"/>
        </w:rPr>
        <w:t xml:space="preserve">niewykonania, czasowego zaprzestania wykonania, nienależytego wykonania umowy w wysokości 10% wynagrodzenia umownego netto, o którym mowa w § </w:t>
      </w:r>
      <w:r w:rsidR="00070183" w:rsidRPr="00E46441">
        <w:rPr>
          <w:rFonts w:ascii="Times New Roman" w:hAnsi="Times New Roman" w:cs="Times New Roman"/>
        </w:rPr>
        <w:t>2</w:t>
      </w:r>
      <w:r w:rsidRPr="00E46441">
        <w:rPr>
          <w:rFonts w:ascii="Times New Roman" w:hAnsi="Times New Roman" w:cs="Times New Roman"/>
        </w:rPr>
        <w:t xml:space="preserve"> ust. </w:t>
      </w:r>
      <w:r w:rsidR="00070183" w:rsidRPr="00E46441">
        <w:rPr>
          <w:rFonts w:ascii="Times New Roman" w:hAnsi="Times New Roman" w:cs="Times New Roman"/>
        </w:rPr>
        <w:t>1</w:t>
      </w:r>
      <w:r w:rsidRPr="00E46441">
        <w:rPr>
          <w:rFonts w:ascii="Times New Roman" w:hAnsi="Times New Roman" w:cs="Times New Roman"/>
        </w:rPr>
        <w:t>,</w:t>
      </w:r>
    </w:p>
    <w:p w:rsidR="007127FC" w:rsidRPr="00E46441" w:rsidRDefault="007127FC" w:rsidP="007127F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E46441">
        <w:rPr>
          <w:rFonts w:ascii="Times New Roman" w:hAnsi="Times New Roman" w:cs="Times New Roman"/>
        </w:rPr>
        <w:t>niedotrzymania ustalonego w umowie terminu wykonania prac – w wysokości 1% wartości zleconych prac za każdy dzi</w:t>
      </w:r>
      <w:r w:rsidR="001564B8" w:rsidRPr="00E46441">
        <w:rPr>
          <w:rFonts w:ascii="Times New Roman" w:hAnsi="Times New Roman" w:cs="Times New Roman"/>
        </w:rPr>
        <w:t>e</w:t>
      </w:r>
      <w:r w:rsidRPr="00E46441">
        <w:rPr>
          <w:rFonts w:ascii="Times New Roman" w:hAnsi="Times New Roman" w:cs="Times New Roman"/>
        </w:rPr>
        <w:t>ń zwłoki liczony od dnia wyznaczonego w zleceniu na zakończenie prac,</w:t>
      </w:r>
    </w:p>
    <w:p w:rsidR="007127FC" w:rsidRPr="00E46441" w:rsidRDefault="007127FC" w:rsidP="007127F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E46441">
        <w:rPr>
          <w:rFonts w:ascii="Times New Roman" w:hAnsi="Times New Roman" w:cs="Times New Roman"/>
        </w:rPr>
        <w:t>opóźnienia w usunięciu wad stwierdzonych przy odbiorze – w wysokości 1% wartości wykonanych prac, za każdy dzień opóźnienia liczony od dnia wyznaczonego na usunięcie wad.</w:t>
      </w:r>
    </w:p>
    <w:p w:rsidR="007127FC" w:rsidRPr="00E46441" w:rsidRDefault="007127FC" w:rsidP="007127FC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E46441">
        <w:rPr>
          <w:rFonts w:ascii="Times New Roman" w:hAnsi="Times New Roman" w:cs="Times New Roman"/>
        </w:rPr>
        <w:t>Strony mogą dochodzić odszkodowania uzupełniającego na zasadach ogólnych, gdy wysokość szkody przekroczy wartość kar umownych.</w:t>
      </w:r>
    </w:p>
    <w:p w:rsidR="007127FC" w:rsidRPr="00E46441" w:rsidRDefault="007127FC" w:rsidP="007127FC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E46441">
        <w:rPr>
          <w:rFonts w:ascii="Times New Roman" w:hAnsi="Times New Roman" w:cs="Times New Roman"/>
        </w:rPr>
        <w:t>Zamawiającemu przysługuje prawo do odstąpienia od umowy w razie zaistnienia istotnej zmiany okoliczności powodującej, że wykonanie umowy nie leży w interesie publicznym. W takim przypadku Wykonawca może żądać wyłącznie wynagrodzenia należnego z tytułu wykonania części umowy.</w:t>
      </w:r>
    </w:p>
    <w:p w:rsidR="001564B8" w:rsidRPr="00E46441" w:rsidRDefault="007127FC" w:rsidP="00C73C6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E46441">
        <w:rPr>
          <w:rFonts w:ascii="Times New Roman" w:hAnsi="Times New Roman" w:cs="Times New Roman"/>
        </w:rPr>
        <w:t>Oświadczenie o odstąpieniu od umowy może zostać złożone w terminie 30 dni od zaistnienia jego przyczyny.</w:t>
      </w:r>
    </w:p>
    <w:p w:rsidR="001564B8" w:rsidRPr="00E46441" w:rsidRDefault="001564B8" w:rsidP="001564B8">
      <w:pPr>
        <w:ind w:left="3552" w:firstLine="696"/>
        <w:rPr>
          <w:rFonts w:ascii="Times New Roman" w:hAnsi="Times New Roman" w:cs="Times New Roman"/>
          <w:b/>
        </w:rPr>
      </w:pPr>
      <w:r w:rsidRPr="00E46441">
        <w:rPr>
          <w:rFonts w:ascii="Times New Roman" w:hAnsi="Times New Roman" w:cs="Times New Roman"/>
          <w:b/>
        </w:rPr>
        <w:t xml:space="preserve">  § 6</w:t>
      </w:r>
    </w:p>
    <w:p w:rsidR="00BB58C7" w:rsidRPr="00E46441" w:rsidRDefault="001564B8" w:rsidP="00BB58C7">
      <w:pPr>
        <w:spacing w:after="0" w:line="240" w:lineRule="auto"/>
        <w:ind w:left="714" w:hanging="357"/>
        <w:jc w:val="both"/>
        <w:rPr>
          <w:rFonts w:ascii="Times New Roman" w:eastAsia="Lucida Sans Unicode" w:hAnsi="Times New Roman" w:cs="Times New Roman"/>
          <w:kern w:val="1"/>
          <w:lang w:eastAsia="hi-IN" w:bidi="hi-IN"/>
        </w:rPr>
      </w:pPr>
      <w:r w:rsidRPr="00E46441">
        <w:rPr>
          <w:rFonts w:ascii="Times New Roman" w:eastAsia="Lucida Sans Unicode" w:hAnsi="Times New Roman" w:cs="Times New Roman"/>
          <w:kern w:val="1"/>
          <w:lang w:eastAsia="hi-IN" w:bidi="hi-IN"/>
        </w:rPr>
        <w:t>1.</w:t>
      </w:r>
      <w:r w:rsidRPr="00E46441">
        <w:rPr>
          <w:rFonts w:ascii="Times New Roman" w:eastAsia="Lucida Sans Unicode" w:hAnsi="Times New Roman" w:cs="Times New Roman"/>
          <w:kern w:val="1"/>
          <w:lang w:eastAsia="hi-IN" w:bidi="hi-IN"/>
        </w:rPr>
        <w:tab/>
        <w:t>Strony nie ponoszą odpowiedzialności za niewykonanie lub nienależyte wykonanie umowy będące bezpośrednio następstwem okoliczności, które stanowią skutek działania siły wyższej.</w:t>
      </w:r>
    </w:p>
    <w:p w:rsidR="001564B8" w:rsidRPr="00E46441" w:rsidRDefault="001564B8" w:rsidP="00BB58C7">
      <w:pPr>
        <w:spacing w:after="0" w:line="240" w:lineRule="auto"/>
        <w:ind w:left="714" w:hanging="357"/>
        <w:jc w:val="both"/>
        <w:rPr>
          <w:rFonts w:ascii="Times New Roman" w:eastAsia="Lucida Sans Unicode" w:hAnsi="Times New Roman" w:cs="Times New Roman"/>
          <w:kern w:val="1"/>
          <w:lang w:eastAsia="hi-IN" w:bidi="hi-IN"/>
        </w:rPr>
      </w:pPr>
      <w:r w:rsidRPr="00E46441">
        <w:rPr>
          <w:rFonts w:ascii="Times New Roman" w:eastAsia="Lucida Sans Unicode" w:hAnsi="Times New Roman" w:cs="Times New Roman"/>
          <w:kern w:val="1"/>
          <w:lang w:eastAsia="hi-IN" w:bidi="hi-IN"/>
        </w:rPr>
        <w:t>2.</w:t>
      </w:r>
      <w:r w:rsidR="00ED5386" w:rsidRPr="00E46441">
        <w:rPr>
          <w:rFonts w:ascii="Times New Roman" w:eastAsia="Lucida Sans Unicode" w:hAnsi="Times New Roman" w:cs="Times New Roman"/>
          <w:kern w:val="1"/>
          <w:lang w:eastAsia="hi-IN" w:bidi="hi-IN"/>
        </w:rPr>
        <w:t xml:space="preserve">  </w:t>
      </w:r>
      <w:r w:rsidRPr="00E46441">
        <w:rPr>
          <w:rFonts w:ascii="Times New Roman" w:eastAsia="Lucida Sans Unicode" w:hAnsi="Times New Roman" w:cs="Times New Roman"/>
          <w:kern w:val="1"/>
          <w:lang w:eastAsia="hi-IN" w:bidi="hi-IN"/>
        </w:rPr>
        <w:t>Siła wyższa stanowi zdarzenie nagłe, nieprzewidziane i niezależne od woli stron, lub też takie, którego skutki są niemożliwe do zapobieżenia, uniemożliwiające wykonanie umowy w całości lub w części, na stałe lub na pewien czas, któremu nie można zapobiec, ani przeciwdziałać przy zachowaniu należytej staranności. Przejawami siły wyższej są w szczególności:</w:t>
      </w:r>
    </w:p>
    <w:p w:rsidR="001564B8" w:rsidRPr="00E46441" w:rsidRDefault="001564B8" w:rsidP="00BB58C7">
      <w:pPr>
        <w:widowControl w:val="0"/>
        <w:suppressAutoHyphens/>
        <w:autoSpaceDE w:val="0"/>
        <w:spacing w:after="0" w:line="240" w:lineRule="auto"/>
        <w:ind w:left="372"/>
        <w:jc w:val="both"/>
        <w:rPr>
          <w:rFonts w:ascii="Times New Roman" w:eastAsia="Lucida Sans Unicode" w:hAnsi="Times New Roman" w:cs="Times New Roman"/>
          <w:kern w:val="1"/>
          <w:lang w:eastAsia="hi-IN" w:bidi="hi-IN"/>
        </w:rPr>
      </w:pPr>
      <w:r w:rsidRPr="00E46441">
        <w:rPr>
          <w:rFonts w:ascii="Times New Roman" w:eastAsia="Lucida Sans Unicode" w:hAnsi="Times New Roman" w:cs="Times New Roman"/>
          <w:kern w:val="1"/>
          <w:lang w:eastAsia="hi-IN" w:bidi="hi-IN"/>
        </w:rPr>
        <w:tab/>
        <w:t>a)  klęski żywiołowe, np. pożar, powódź, susza, trzęsienie ziemi, huragany, itd.,</w:t>
      </w:r>
    </w:p>
    <w:p w:rsidR="001564B8" w:rsidRPr="00E46441" w:rsidRDefault="001564B8" w:rsidP="00BB58C7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kern w:val="1"/>
          <w:lang w:eastAsia="hi-IN" w:bidi="hi-IN"/>
        </w:rPr>
      </w:pPr>
      <w:r w:rsidRPr="00E46441">
        <w:rPr>
          <w:rFonts w:ascii="Times New Roman" w:eastAsia="Lucida Sans Unicode" w:hAnsi="Times New Roman" w:cs="Times New Roman"/>
          <w:kern w:val="1"/>
          <w:lang w:eastAsia="hi-IN" w:bidi="hi-IN"/>
        </w:rPr>
        <w:tab/>
        <w:t>b)  akty i działania władzy państwowej,</w:t>
      </w:r>
    </w:p>
    <w:p w:rsidR="001564B8" w:rsidRPr="00E46441" w:rsidRDefault="001564B8" w:rsidP="00BB58C7">
      <w:pPr>
        <w:widowControl w:val="0"/>
        <w:suppressAutoHyphens/>
        <w:autoSpaceDE w:val="0"/>
        <w:spacing w:after="0" w:line="240" w:lineRule="auto"/>
        <w:ind w:left="372"/>
        <w:jc w:val="both"/>
        <w:rPr>
          <w:rFonts w:ascii="Times New Roman" w:eastAsia="Lucida Sans Unicode" w:hAnsi="Times New Roman" w:cs="Times New Roman"/>
          <w:kern w:val="1"/>
          <w:lang w:eastAsia="hi-IN" w:bidi="hi-IN"/>
        </w:rPr>
      </w:pPr>
      <w:r w:rsidRPr="00E46441">
        <w:rPr>
          <w:rFonts w:ascii="Times New Roman" w:eastAsia="Lucida Sans Unicode" w:hAnsi="Times New Roman" w:cs="Times New Roman"/>
          <w:kern w:val="1"/>
          <w:lang w:eastAsia="hi-IN" w:bidi="hi-IN"/>
        </w:rPr>
        <w:tab/>
        <w:t>c)  strajki,</w:t>
      </w:r>
    </w:p>
    <w:p w:rsidR="001564B8" w:rsidRPr="00E46441" w:rsidRDefault="001564B8" w:rsidP="00BB58C7">
      <w:pPr>
        <w:widowControl w:val="0"/>
        <w:suppressAutoHyphens/>
        <w:autoSpaceDE w:val="0"/>
        <w:spacing w:after="0" w:line="240" w:lineRule="auto"/>
        <w:ind w:left="372"/>
        <w:jc w:val="both"/>
        <w:rPr>
          <w:rFonts w:ascii="Times New Roman" w:eastAsia="Lucida Sans Unicode" w:hAnsi="Times New Roman" w:cs="Times New Roman"/>
          <w:kern w:val="1"/>
          <w:lang w:eastAsia="hi-IN" w:bidi="hi-IN"/>
        </w:rPr>
      </w:pPr>
      <w:r w:rsidRPr="00E46441">
        <w:rPr>
          <w:rFonts w:ascii="Times New Roman" w:eastAsia="Lucida Sans Unicode" w:hAnsi="Times New Roman" w:cs="Times New Roman"/>
          <w:kern w:val="1"/>
          <w:lang w:eastAsia="hi-IN" w:bidi="hi-IN"/>
        </w:rPr>
        <w:tab/>
        <w:t>d)  działania innych sił natury nie wymienionych w niniejszym ustępie.</w:t>
      </w:r>
    </w:p>
    <w:p w:rsidR="00BB58C7" w:rsidRPr="00E46441" w:rsidRDefault="00BB58C7" w:rsidP="00BB58C7">
      <w:pPr>
        <w:widowControl w:val="0"/>
        <w:suppressAutoHyphens/>
        <w:autoSpaceDE w:val="0"/>
        <w:spacing w:after="0" w:line="240" w:lineRule="auto"/>
        <w:ind w:left="372"/>
        <w:jc w:val="both"/>
        <w:rPr>
          <w:rFonts w:ascii="Times New Roman" w:eastAsia="Lucida Sans Unicode" w:hAnsi="Times New Roman" w:cs="Times New Roman"/>
          <w:kern w:val="1"/>
          <w:lang w:eastAsia="hi-IN" w:bidi="hi-IN"/>
        </w:rPr>
      </w:pPr>
    </w:p>
    <w:p w:rsidR="001564B8" w:rsidRPr="00E46441" w:rsidRDefault="001564B8" w:rsidP="001564B8">
      <w:pPr>
        <w:widowControl w:val="0"/>
        <w:suppressAutoHyphens/>
        <w:autoSpaceDE w:val="0"/>
        <w:spacing w:after="0" w:line="240" w:lineRule="auto"/>
        <w:ind w:left="720" w:hanging="360"/>
        <w:jc w:val="both"/>
        <w:rPr>
          <w:rFonts w:ascii="Times New Roman" w:eastAsia="Lucida Sans Unicode" w:hAnsi="Times New Roman" w:cs="Times New Roman"/>
          <w:kern w:val="1"/>
          <w:lang w:eastAsia="hi-IN" w:bidi="hi-IN"/>
        </w:rPr>
      </w:pPr>
      <w:r w:rsidRPr="00E46441">
        <w:rPr>
          <w:rFonts w:ascii="Times New Roman" w:eastAsia="Lucida Sans Unicode" w:hAnsi="Times New Roman" w:cs="Times New Roman"/>
          <w:kern w:val="1"/>
          <w:lang w:eastAsia="hi-IN" w:bidi="hi-IN"/>
        </w:rPr>
        <w:t xml:space="preserve">3. </w:t>
      </w:r>
      <w:r w:rsidR="00ED5386" w:rsidRPr="00E46441">
        <w:rPr>
          <w:rFonts w:ascii="Times New Roman" w:eastAsia="Lucida Sans Unicode" w:hAnsi="Times New Roman" w:cs="Times New Roman"/>
          <w:kern w:val="1"/>
          <w:lang w:eastAsia="hi-IN" w:bidi="hi-IN"/>
        </w:rPr>
        <w:t xml:space="preserve"> </w:t>
      </w:r>
      <w:r w:rsidRPr="00E46441">
        <w:rPr>
          <w:rFonts w:ascii="Times New Roman" w:eastAsia="Lucida Sans Unicode" w:hAnsi="Times New Roman" w:cs="Times New Roman"/>
          <w:kern w:val="1"/>
          <w:lang w:eastAsia="hi-IN" w:bidi="hi-IN"/>
        </w:rPr>
        <w:t>W przypadku wystąpienia siły wyższej, strona dotknięta jej działaniem, niezwłocznie poinformuje pisemnie drugą stronę o jej zaistnieniu oraz, o ile będzie to możliwe, przedstawi nie budzące wątpliwości dokumenty potwierdzające jej wystąpienie. Obie strony niezwłocznie od dnia otrzymania powyższej informacji uzgodnią tryb dalszego postępowania.</w:t>
      </w:r>
    </w:p>
    <w:p w:rsidR="001564B8" w:rsidRPr="00E46441" w:rsidRDefault="001564B8" w:rsidP="001564B8">
      <w:pPr>
        <w:widowControl w:val="0"/>
        <w:suppressAutoHyphens/>
        <w:autoSpaceDE w:val="0"/>
        <w:spacing w:after="0" w:line="240" w:lineRule="auto"/>
        <w:ind w:left="720" w:hanging="360"/>
        <w:jc w:val="both"/>
        <w:rPr>
          <w:rFonts w:ascii="Times New Roman" w:eastAsia="Lucida Sans Unicode" w:hAnsi="Times New Roman" w:cs="Times New Roman"/>
          <w:kern w:val="1"/>
          <w:lang w:eastAsia="hi-IN" w:bidi="hi-IN"/>
        </w:rPr>
      </w:pPr>
      <w:r w:rsidRPr="00E46441">
        <w:rPr>
          <w:rFonts w:ascii="Times New Roman" w:eastAsia="Lucida Sans Unicode" w:hAnsi="Times New Roman" w:cs="Times New Roman"/>
          <w:kern w:val="1"/>
          <w:lang w:eastAsia="hi-IN" w:bidi="hi-IN"/>
        </w:rPr>
        <w:lastRenderedPageBreak/>
        <w:t>4.   Jeżeli działanie siły wyższej trwa dłużej niż okres trzech miesięcy, każda ze stron ma prawo do rozwiązania umowy ze skutkiem na dzień doręczenia oświadczenia o</w:t>
      </w:r>
      <w:r w:rsidR="00070183" w:rsidRPr="00E46441">
        <w:rPr>
          <w:rFonts w:ascii="Times New Roman" w:eastAsia="Lucida Sans Unicode" w:hAnsi="Times New Roman" w:cs="Times New Roman"/>
          <w:kern w:val="1"/>
          <w:lang w:eastAsia="hi-IN" w:bidi="hi-IN"/>
        </w:rPr>
        <w:t> </w:t>
      </w:r>
      <w:r w:rsidRPr="00E46441">
        <w:rPr>
          <w:rFonts w:ascii="Times New Roman" w:eastAsia="Lucida Sans Unicode" w:hAnsi="Times New Roman" w:cs="Times New Roman"/>
          <w:kern w:val="1"/>
          <w:lang w:eastAsia="hi-IN" w:bidi="hi-IN"/>
        </w:rPr>
        <w:t>rozwiązaniu umowy drugiej stronie bez konsekwencji wynikających z umowy.</w:t>
      </w:r>
    </w:p>
    <w:p w:rsidR="007127FC" w:rsidRPr="00E46441" w:rsidRDefault="00ED5386" w:rsidP="00C73C68">
      <w:pPr>
        <w:widowControl w:val="0"/>
        <w:suppressAutoHyphens/>
        <w:autoSpaceDE w:val="0"/>
        <w:spacing w:after="0" w:line="240" w:lineRule="auto"/>
        <w:ind w:left="720" w:hanging="360"/>
        <w:jc w:val="both"/>
        <w:rPr>
          <w:rFonts w:ascii="Times New Roman" w:eastAsia="Lucida Sans Unicode" w:hAnsi="Times New Roman" w:cs="Times New Roman"/>
          <w:kern w:val="1"/>
          <w:lang w:eastAsia="hi-IN" w:bidi="hi-IN"/>
        </w:rPr>
      </w:pPr>
      <w:r w:rsidRPr="00E46441">
        <w:rPr>
          <w:rFonts w:ascii="Times New Roman" w:eastAsia="Lucida Sans Unicode" w:hAnsi="Times New Roman" w:cs="Times New Roman"/>
          <w:kern w:val="1"/>
          <w:lang w:eastAsia="hi-IN" w:bidi="hi-IN"/>
        </w:rPr>
        <w:t xml:space="preserve">5.  </w:t>
      </w:r>
      <w:r w:rsidR="001564B8" w:rsidRPr="00E46441">
        <w:rPr>
          <w:rFonts w:ascii="Times New Roman" w:eastAsia="Lucida Sans Unicode" w:hAnsi="Times New Roman" w:cs="Times New Roman"/>
          <w:kern w:val="1"/>
          <w:lang w:eastAsia="hi-IN" w:bidi="hi-IN"/>
        </w:rPr>
        <w:t>Każda ze stron może zachować świadczenia otrzymane od drugiej strony z tytułu wykonania obowiązków zrealizowanych przed jej rozwiązani</w:t>
      </w:r>
      <w:r w:rsidR="00070183" w:rsidRPr="00E46441">
        <w:rPr>
          <w:rFonts w:ascii="Times New Roman" w:eastAsia="Lucida Sans Unicode" w:hAnsi="Times New Roman" w:cs="Times New Roman"/>
          <w:kern w:val="1"/>
          <w:lang w:eastAsia="hi-IN" w:bidi="hi-IN"/>
        </w:rPr>
        <w:t xml:space="preserve">em. Każda strona musi rozliczyć się </w:t>
      </w:r>
      <w:r w:rsidR="001564B8" w:rsidRPr="00E46441">
        <w:rPr>
          <w:rFonts w:ascii="Times New Roman" w:eastAsia="Lucida Sans Unicode" w:hAnsi="Times New Roman" w:cs="Times New Roman"/>
          <w:kern w:val="1"/>
          <w:lang w:eastAsia="hi-IN" w:bidi="hi-IN"/>
        </w:rPr>
        <w:t>z drugą stroną w zakresie wszelkich wynagrodzeń wynikających z</w:t>
      </w:r>
      <w:r w:rsidR="00070183" w:rsidRPr="00E46441">
        <w:rPr>
          <w:rFonts w:ascii="Times New Roman" w:eastAsia="Lucida Sans Unicode" w:hAnsi="Times New Roman" w:cs="Times New Roman"/>
          <w:kern w:val="1"/>
          <w:lang w:eastAsia="hi-IN" w:bidi="hi-IN"/>
        </w:rPr>
        <w:t> </w:t>
      </w:r>
      <w:r w:rsidR="001564B8" w:rsidRPr="00E46441">
        <w:rPr>
          <w:rFonts w:ascii="Times New Roman" w:eastAsia="Lucida Sans Unicode" w:hAnsi="Times New Roman" w:cs="Times New Roman"/>
          <w:kern w:val="1"/>
          <w:lang w:eastAsia="hi-IN" w:bidi="hi-IN"/>
        </w:rPr>
        <w:t>powyższych świadczeń. Płatności wynikające z ostatecznego rozliczenia dokonywane są niezwłocznie, nie później jednak niż w terminie 14 dni od daty otrzymania stosownego wezwania od drugiej strony na podstawie odrębnego protokołu potwierdzającego realizację umowy.</w:t>
      </w:r>
    </w:p>
    <w:p w:rsidR="00C73C68" w:rsidRPr="00E46441" w:rsidRDefault="00C73C68" w:rsidP="00C73C68">
      <w:pPr>
        <w:widowControl w:val="0"/>
        <w:suppressAutoHyphens/>
        <w:autoSpaceDE w:val="0"/>
        <w:spacing w:after="0" w:line="240" w:lineRule="auto"/>
        <w:ind w:left="720" w:hanging="360"/>
        <w:jc w:val="both"/>
        <w:rPr>
          <w:rFonts w:ascii="Times New Roman" w:eastAsia="Lucida Sans Unicode" w:hAnsi="Times New Roman" w:cs="Times New Roman"/>
          <w:kern w:val="1"/>
          <w:lang w:eastAsia="hi-IN" w:bidi="hi-IN"/>
        </w:rPr>
      </w:pPr>
    </w:p>
    <w:p w:rsidR="001564B8" w:rsidRPr="00E46441" w:rsidRDefault="001564B8" w:rsidP="001564B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46441">
        <w:rPr>
          <w:rFonts w:ascii="Times New Roman" w:hAnsi="Times New Roman" w:cs="Times New Roman"/>
          <w:b/>
        </w:rPr>
        <w:t>§ 7</w:t>
      </w:r>
    </w:p>
    <w:p w:rsidR="007127FC" w:rsidRPr="00E46441" w:rsidRDefault="007127FC" w:rsidP="007127FC">
      <w:pPr>
        <w:spacing w:line="240" w:lineRule="auto"/>
        <w:jc w:val="both"/>
        <w:rPr>
          <w:rFonts w:ascii="Times New Roman" w:hAnsi="Times New Roman" w:cs="Times New Roman"/>
        </w:rPr>
      </w:pPr>
      <w:r w:rsidRPr="00E46441">
        <w:rPr>
          <w:rFonts w:ascii="Times New Roman" w:hAnsi="Times New Roman" w:cs="Times New Roman"/>
        </w:rPr>
        <w:t>Za realizację niniejszej umowy odpowiada Pani Monika Pakuła – Naczelnik Wydziału Geodezji i Kartografii.</w:t>
      </w:r>
    </w:p>
    <w:p w:rsidR="007127FC" w:rsidRPr="00E46441" w:rsidRDefault="007127FC" w:rsidP="007127F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46441">
        <w:rPr>
          <w:rFonts w:ascii="Times New Roman" w:hAnsi="Times New Roman" w:cs="Times New Roman"/>
          <w:b/>
        </w:rPr>
        <w:t xml:space="preserve">§ </w:t>
      </w:r>
      <w:r w:rsidR="001564B8" w:rsidRPr="00E46441">
        <w:rPr>
          <w:rFonts w:ascii="Times New Roman" w:hAnsi="Times New Roman" w:cs="Times New Roman"/>
          <w:b/>
        </w:rPr>
        <w:t>8</w:t>
      </w:r>
    </w:p>
    <w:p w:rsidR="007127FC" w:rsidRPr="00E46441" w:rsidRDefault="007127FC" w:rsidP="00C73C68">
      <w:pPr>
        <w:spacing w:line="240" w:lineRule="auto"/>
        <w:jc w:val="both"/>
        <w:rPr>
          <w:rFonts w:ascii="Times New Roman" w:hAnsi="Times New Roman" w:cs="Times New Roman"/>
        </w:rPr>
      </w:pPr>
      <w:r w:rsidRPr="00E46441">
        <w:rPr>
          <w:rFonts w:ascii="Times New Roman" w:hAnsi="Times New Roman" w:cs="Times New Roman"/>
        </w:rPr>
        <w:t xml:space="preserve">W sprawach nieuregulowanych niniejszą umową mają zastosowanie przepisy </w:t>
      </w:r>
      <w:r w:rsidR="00C73C68" w:rsidRPr="00E46441">
        <w:rPr>
          <w:rFonts w:ascii="Times New Roman" w:hAnsi="Times New Roman" w:cs="Times New Roman"/>
        </w:rPr>
        <w:t>K</w:t>
      </w:r>
      <w:r w:rsidRPr="00E46441">
        <w:rPr>
          <w:rFonts w:ascii="Times New Roman" w:hAnsi="Times New Roman" w:cs="Times New Roman"/>
        </w:rPr>
        <w:t xml:space="preserve">odeksu </w:t>
      </w:r>
      <w:r w:rsidR="00C73C68" w:rsidRPr="00E46441">
        <w:rPr>
          <w:rFonts w:ascii="Times New Roman" w:hAnsi="Times New Roman" w:cs="Times New Roman"/>
        </w:rPr>
        <w:t>C</w:t>
      </w:r>
      <w:r w:rsidRPr="00E46441">
        <w:rPr>
          <w:rFonts w:ascii="Times New Roman" w:hAnsi="Times New Roman" w:cs="Times New Roman"/>
        </w:rPr>
        <w:t>ywilnego</w:t>
      </w:r>
      <w:r w:rsidR="00B04C16" w:rsidRPr="00E46441">
        <w:rPr>
          <w:rFonts w:ascii="Times New Roman" w:hAnsi="Times New Roman" w:cs="Times New Roman"/>
        </w:rPr>
        <w:t>.</w:t>
      </w:r>
    </w:p>
    <w:p w:rsidR="007127FC" w:rsidRPr="00E46441" w:rsidRDefault="007127FC" w:rsidP="007127FC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E46441">
        <w:rPr>
          <w:rFonts w:ascii="Times New Roman" w:hAnsi="Times New Roman" w:cs="Times New Roman"/>
          <w:b/>
        </w:rPr>
        <w:t xml:space="preserve">§ </w:t>
      </w:r>
      <w:r w:rsidR="00C73C68" w:rsidRPr="00E46441">
        <w:rPr>
          <w:rFonts w:ascii="Times New Roman" w:hAnsi="Times New Roman" w:cs="Times New Roman"/>
          <w:b/>
        </w:rPr>
        <w:t>9</w:t>
      </w:r>
    </w:p>
    <w:p w:rsidR="007127FC" w:rsidRPr="00E46441" w:rsidRDefault="007127FC" w:rsidP="007127FC">
      <w:pPr>
        <w:spacing w:line="240" w:lineRule="auto"/>
        <w:jc w:val="both"/>
        <w:rPr>
          <w:rFonts w:ascii="Times New Roman" w:hAnsi="Times New Roman" w:cs="Times New Roman"/>
        </w:rPr>
      </w:pPr>
      <w:r w:rsidRPr="00E46441">
        <w:rPr>
          <w:rFonts w:ascii="Times New Roman" w:hAnsi="Times New Roman" w:cs="Times New Roman"/>
        </w:rPr>
        <w:t>Wszelkie zmiany i uzupełnienia umowy wymagają dla swojej ważności formy pisemnej i muszą być akceptowane przez obie strony.</w:t>
      </w:r>
    </w:p>
    <w:p w:rsidR="007127FC" w:rsidRPr="00E46441" w:rsidRDefault="007127FC" w:rsidP="007127F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46441">
        <w:rPr>
          <w:rFonts w:ascii="Times New Roman" w:hAnsi="Times New Roman" w:cs="Times New Roman"/>
          <w:b/>
        </w:rPr>
        <w:t xml:space="preserve">§ </w:t>
      </w:r>
      <w:r w:rsidR="00C73C68" w:rsidRPr="00E46441">
        <w:rPr>
          <w:rFonts w:ascii="Times New Roman" w:hAnsi="Times New Roman" w:cs="Times New Roman"/>
          <w:b/>
        </w:rPr>
        <w:t>10</w:t>
      </w:r>
    </w:p>
    <w:p w:rsidR="007127FC" w:rsidRPr="00E46441" w:rsidRDefault="007127FC" w:rsidP="007127FC">
      <w:pPr>
        <w:spacing w:line="240" w:lineRule="auto"/>
        <w:jc w:val="both"/>
        <w:rPr>
          <w:rFonts w:ascii="Times New Roman" w:hAnsi="Times New Roman" w:cs="Times New Roman"/>
        </w:rPr>
      </w:pPr>
      <w:r w:rsidRPr="00E46441">
        <w:rPr>
          <w:rFonts w:ascii="Times New Roman" w:hAnsi="Times New Roman" w:cs="Times New Roman"/>
        </w:rPr>
        <w:t>Sprawy sporne wynikłe na tle realizacji umowy rozpatrywać będzie Sąd właściwy dla siedziby Zamawiającego.</w:t>
      </w:r>
    </w:p>
    <w:p w:rsidR="007127FC" w:rsidRPr="00E46441" w:rsidRDefault="007127FC" w:rsidP="007127F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46441">
        <w:rPr>
          <w:rFonts w:ascii="Times New Roman" w:hAnsi="Times New Roman" w:cs="Times New Roman"/>
          <w:b/>
        </w:rPr>
        <w:t xml:space="preserve">§ </w:t>
      </w:r>
      <w:r w:rsidR="001564B8" w:rsidRPr="00E46441">
        <w:rPr>
          <w:rFonts w:ascii="Times New Roman" w:hAnsi="Times New Roman" w:cs="Times New Roman"/>
          <w:b/>
        </w:rPr>
        <w:t>1</w:t>
      </w:r>
      <w:r w:rsidR="00C73C68" w:rsidRPr="00E46441">
        <w:rPr>
          <w:rFonts w:ascii="Times New Roman" w:hAnsi="Times New Roman" w:cs="Times New Roman"/>
          <w:b/>
        </w:rPr>
        <w:t>1</w:t>
      </w:r>
    </w:p>
    <w:p w:rsidR="007127FC" w:rsidRPr="00E46441" w:rsidRDefault="007127FC" w:rsidP="007127FC">
      <w:pPr>
        <w:spacing w:line="240" w:lineRule="auto"/>
        <w:jc w:val="both"/>
        <w:rPr>
          <w:rFonts w:ascii="Times New Roman" w:hAnsi="Times New Roman" w:cs="Times New Roman"/>
        </w:rPr>
      </w:pPr>
      <w:r w:rsidRPr="00E46441">
        <w:rPr>
          <w:rFonts w:ascii="Times New Roman" w:hAnsi="Times New Roman" w:cs="Times New Roman"/>
        </w:rPr>
        <w:t>Umowę sporządzono w pięciu jednobrzmiących egzemplarzach, z tego cztery egzemplarze dla Zamawiającego i jeden egzemplarz dla Wykonawcy.</w:t>
      </w:r>
    </w:p>
    <w:p w:rsidR="007127FC" w:rsidRPr="00E46441" w:rsidRDefault="007127FC" w:rsidP="007127FC">
      <w:pPr>
        <w:spacing w:line="240" w:lineRule="auto"/>
        <w:jc w:val="both"/>
        <w:rPr>
          <w:rFonts w:ascii="Times New Roman" w:hAnsi="Times New Roman" w:cs="Times New Roman"/>
        </w:rPr>
      </w:pPr>
    </w:p>
    <w:p w:rsidR="007127FC" w:rsidRPr="00E46441" w:rsidRDefault="007127FC" w:rsidP="007127FC">
      <w:pPr>
        <w:spacing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E46441">
        <w:rPr>
          <w:rFonts w:ascii="Times New Roman" w:hAnsi="Times New Roman" w:cs="Times New Roman"/>
          <w:b/>
        </w:rPr>
        <w:t>ZAMAWIAJĄCY</w:t>
      </w:r>
      <w:r w:rsidRPr="00E46441">
        <w:rPr>
          <w:rFonts w:ascii="Times New Roman" w:hAnsi="Times New Roman" w:cs="Times New Roman"/>
          <w:b/>
        </w:rPr>
        <w:tab/>
      </w:r>
      <w:r w:rsidRPr="00E46441">
        <w:rPr>
          <w:rFonts w:ascii="Times New Roman" w:hAnsi="Times New Roman" w:cs="Times New Roman"/>
          <w:b/>
        </w:rPr>
        <w:tab/>
      </w:r>
      <w:r w:rsidRPr="00E46441">
        <w:rPr>
          <w:rFonts w:ascii="Times New Roman" w:hAnsi="Times New Roman" w:cs="Times New Roman"/>
          <w:b/>
        </w:rPr>
        <w:tab/>
      </w:r>
      <w:r w:rsidRPr="00E46441">
        <w:rPr>
          <w:rFonts w:ascii="Times New Roman" w:hAnsi="Times New Roman" w:cs="Times New Roman"/>
          <w:b/>
        </w:rPr>
        <w:tab/>
      </w:r>
      <w:r w:rsidRPr="00E46441">
        <w:rPr>
          <w:rFonts w:ascii="Times New Roman" w:hAnsi="Times New Roman" w:cs="Times New Roman"/>
          <w:b/>
        </w:rPr>
        <w:tab/>
      </w:r>
      <w:r w:rsidRPr="00E46441">
        <w:rPr>
          <w:rFonts w:ascii="Times New Roman" w:hAnsi="Times New Roman" w:cs="Times New Roman"/>
          <w:b/>
        </w:rPr>
        <w:tab/>
        <w:t>WYKONAWCA</w:t>
      </w:r>
    </w:p>
    <w:p w:rsidR="00A27A21" w:rsidRDefault="00A27A21"/>
    <w:sectPr w:rsidR="00A27A2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AAB" w:rsidRDefault="00603AAB" w:rsidP="006D1969">
      <w:pPr>
        <w:spacing w:after="0" w:line="240" w:lineRule="auto"/>
      </w:pPr>
      <w:r>
        <w:separator/>
      </w:r>
    </w:p>
  </w:endnote>
  <w:endnote w:type="continuationSeparator" w:id="0">
    <w:p w:rsidR="00603AAB" w:rsidRDefault="00603AAB" w:rsidP="006D1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8268200"/>
      <w:docPartObj>
        <w:docPartGallery w:val="Page Numbers (Bottom of Page)"/>
        <w:docPartUnique/>
      </w:docPartObj>
    </w:sdtPr>
    <w:sdtContent>
      <w:p w:rsidR="006D1969" w:rsidRDefault="006D19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3A5">
          <w:rPr>
            <w:noProof/>
          </w:rPr>
          <w:t>1</w:t>
        </w:r>
        <w:r>
          <w:fldChar w:fldCharType="end"/>
        </w:r>
      </w:p>
    </w:sdtContent>
  </w:sdt>
  <w:p w:rsidR="006D1969" w:rsidRPr="006D1969" w:rsidRDefault="006D1969">
    <w:pPr>
      <w:pStyle w:val="Stopka"/>
      <w:rPr>
        <w:sz w:val="16"/>
        <w:szCs w:val="16"/>
      </w:rPr>
    </w:pPr>
    <w:r w:rsidRPr="006D1969">
      <w:rPr>
        <w:sz w:val="16"/>
        <w:szCs w:val="16"/>
      </w:rPr>
      <w:t>BOS.272.9.77.2016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AAB" w:rsidRDefault="00603AAB" w:rsidP="006D1969">
      <w:pPr>
        <w:spacing w:after="0" w:line="240" w:lineRule="auto"/>
      </w:pPr>
      <w:r>
        <w:separator/>
      </w:r>
    </w:p>
  </w:footnote>
  <w:footnote w:type="continuationSeparator" w:id="0">
    <w:p w:rsidR="00603AAB" w:rsidRDefault="00603AAB" w:rsidP="006D1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0C40"/>
    <w:multiLevelType w:val="hybridMultilevel"/>
    <w:tmpl w:val="CFBE66C8"/>
    <w:lvl w:ilvl="0" w:tplc="5C0A867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F926D33"/>
    <w:multiLevelType w:val="hybridMultilevel"/>
    <w:tmpl w:val="C3A2BB14"/>
    <w:lvl w:ilvl="0" w:tplc="2C0C37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242683"/>
    <w:multiLevelType w:val="hybridMultilevel"/>
    <w:tmpl w:val="7F08D608"/>
    <w:lvl w:ilvl="0" w:tplc="F26A66F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2C987089"/>
    <w:multiLevelType w:val="hybridMultilevel"/>
    <w:tmpl w:val="75501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6D07B7"/>
    <w:multiLevelType w:val="hybridMultilevel"/>
    <w:tmpl w:val="DEE0EAAC"/>
    <w:lvl w:ilvl="0" w:tplc="5C9667A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5F272506"/>
    <w:multiLevelType w:val="hybridMultilevel"/>
    <w:tmpl w:val="C9EE610A"/>
    <w:lvl w:ilvl="0" w:tplc="207A5F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892201"/>
    <w:multiLevelType w:val="hybridMultilevel"/>
    <w:tmpl w:val="D8083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96D"/>
    <w:rsid w:val="00070183"/>
    <w:rsid w:val="001564B8"/>
    <w:rsid w:val="003C7BB5"/>
    <w:rsid w:val="00603AAB"/>
    <w:rsid w:val="0069691D"/>
    <w:rsid w:val="006D1969"/>
    <w:rsid w:val="006D5E61"/>
    <w:rsid w:val="007127FC"/>
    <w:rsid w:val="007E63A5"/>
    <w:rsid w:val="007F0FAF"/>
    <w:rsid w:val="0086011C"/>
    <w:rsid w:val="00A117B1"/>
    <w:rsid w:val="00A27A21"/>
    <w:rsid w:val="00B04C16"/>
    <w:rsid w:val="00BB58C7"/>
    <w:rsid w:val="00C73C68"/>
    <w:rsid w:val="00D04447"/>
    <w:rsid w:val="00D1496D"/>
    <w:rsid w:val="00DA2E27"/>
    <w:rsid w:val="00DC5F30"/>
    <w:rsid w:val="00E223B7"/>
    <w:rsid w:val="00E46441"/>
    <w:rsid w:val="00ED5386"/>
    <w:rsid w:val="00F1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27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7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5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58C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D1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1969"/>
  </w:style>
  <w:style w:type="paragraph" w:styleId="Stopka">
    <w:name w:val="footer"/>
    <w:basedOn w:val="Normalny"/>
    <w:link w:val="StopkaZnak"/>
    <w:uiPriority w:val="99"/>
    <w:unhideWhenUsed/>
    <w:rsid w:val="006D1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19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27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7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5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58C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D1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1969"/>
  </w:style>
  <w:style w:type="paragraph" w:styleId="Stopka">
    <w:name w:val="footer"/>
    <w:basedOn w:val="Normalny"/>
    <w:link w:val="StopkaZnak"/>
    <w:uiPriority w:val="99"/>
    <w:unhideWhenUsed/>
    <w:rsid w:val="006D1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1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900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j.radomski</dc:creator>
  <cp:keywords/>
  <dc:description/>
  <cp:lastModifiedBy>r.kasprzyk</cp:lastModifiedBy>
  <cp:revision>17</cp:revision>
  <cp:lastPrinted>2016-04-06T09:31:00Z</cp:lastPrinted>
  <dcterms:created xsi:type="dcterms:W3CDTF">2016-03-25T12:03:00Z</dcterms:created>
  <dcterms:modified xsi:type="dcterms:W3CDTF">2016-04-14T06:46:00Z</dcterms:modified>
</cp:coreProperties>
</file>