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E" w:rsidRPr="000C5F3E" w:rsidRDefault="000C5F3E" w:rsidP="000C5F3E">
      <w:pPr>
        <w:jc w:val="right"/>
        <w:rPr>
          <w:i/>
        </w:rPr>
      </w:pPr>
      <w:r w:rsidRPr="000C5F3E">
        <w:rPr>
          <w:i/>
        </w:rPr>
        <w:t>Załącznik nr 1</w:t>
      </w:r>
    </w:p>
    <w:p w:rsidR="000C5F3E" w:rsidRPr="0087395C" w:rsidRDefault="00AE05D1" w:rsidP="000C5F3E">
      <w:pPr>
        <w:jc w:val="center"/>
        <w:rPr>
          <w:b/>
          <w:sz w:val="28"/>
          <w:szCs w:val="28"/>
        </w:rPr>
      </w:pPr>
      <w:r w:rsidRPr="0087395C">
        <w:rPr>
          <w:b/>
          <w:sz w:val="28"/>
          <w:szCs w:val="28"/>
        </w:rPr>
        <w:t>S</w:t>
      </w:r>
      <w:r w:rsidR="000C5F3E" w:rsidRPr="0087395C">
        <w:rPr>
          <w:b/>
          <w:sz w:val="28"/>
          <w:szCs w:val="28"/>
        </w:rPr>
        <w:t>pecyfikacja  techniczna</w:t>
      </w:r>
      <w:r w:rsidR="0034219C">
        <w:rPr>
          <w:b/>
          <w:sz w:val="28"/>
          <w:szCs w:val="28"/>
        </w:rPr>
        <w:t xml:space="preserve"> urządzeń</w:t>
      </w:r>
    </w:p>
    <w:p w:rsidR="00AE05D1" w:rsidRDefault="000C5F3E">
      <w:r>
        <w:t xml:space="preserve"> </w:t>
      </w:r>
      <w:r w:rsidR="00CC21E2">
        <w:t>ilość urządzeń</w:t>
      </w:r>
      <w:r>
        <w:t xml:space="preserve">: </w:t>
      </w:r>
      <w:r w:rsidR="00CC21E2">
        <w:t xml:space="preserve"> 8</w:t>
      </w:r>
      <w:r w:rsidR="00AE05D1">
        <w:t xml:space="preserve"> sztuk</w:t>
      </w:r>
    </w:p>
    <w:p w:rsidR="0040507E" w:rsidRDefault="0040507E" w:rsidP="0056358F">
      <w:pPr>
        <w:pStyle w:val="Akapitzlist"/>
        <w:numPr>
          <w:ilvl w:val="0"/>
          <w:numId w:val="1"/>
        </w:numPr>
        <w:ind w:left="709"/>
      </w:pPr>
      <w:r>
        <w:t>Urządzenia kolorowe</w:t>
      </w:r>
    </w:p>
    <w:p w:rsidR="0040507E" w:rsidRDefault="0040507E" w:rsidP="00344C9D">
      <w:pPr>
        <w:pStyle w:val="Akapitzlist"/>
        <w:numPr>
          <w:ilvl w:val="0"/>
          <w:numId w:val="1"/>
        </w:numPr>
      </w:pPr>
      <w:r w:rsidRPr="0040507E">
        <w:t>Prędkość drukowania stron A4/minutę: 28 kolor, 30 czarno-biały</w:t>
      </w:r>
    </w:p>
    <w:p w:rsidR="00FF7181" w:rsidRDefault="0040507E" w:rsidP="003A2596">
      <w:pPr>
        <w:pStyle w:val="Akapitzlist"/>
        <w:numPr>
          <w:ilvl w:val="0"/>
          <w:numId w:val="1"/>
        </w:numPr>
      </w:pPr>
      <w:r>
        <w:t xml:space="preserve">Cztery </w:t>
      </w:r>
      <w:r w:rsidR="002528B6">
        <w:t>kasety</w:t>
      </w:r>
      <w:r>
        <w:t xml:space="preserve"> papieru z możliwością dowolnego zdefiniowana </w:t>
      </w:r>
      <w:r w:rsidR="0056358F">
        <w:t xml:space="preserve">obsługiwanego </w:t>
      </w:r>
      <w:r>
        <w:t>typu papieru A3/A4</w:t>
      </w:r>
      <w:r w:rsidR="004B1EBF">
        <w:t xml:space="preserve"> na minimum 500 arkuszy 80g/m</w:t>
      </w:r>
      <w:r w:rsidR="004B1EBF">
        <w:rPr>
          <w:vertAlign w:val="superscript"/>
        </w:rPr>
        <w:t>2</w:t>
      </w:r>
      <w:r w:rsidR="004B1EBF">
        <w:t xml:space="preserve"> każdy</w:t>
      </w:r>
    </w:p>
    <w:p w:rsidR="00FC2639" w:rsidRDefault="00FC2639" w:rsidP="003A2596">
      <w:pPr>
        <w:pStyle w:val="Akapitzlist"/>
        <w:numPr>
          <w:ilvl w:val="0"/>
          <w:numId w:val="1"/>
        </w:numPr>
      </w:pPr>
      <w:r>
        <w:t>Podajnik ręczny na minimum 50 arkuszy 80g/m</w:t>
      </w:r>
      <w:r>
        <w:rPr>
          <w:vertAlign w:val="superscript"/>
        </w:rPr>
        <w:t>2</w:t>
      </w:r>
    </w:p>
    <w:p w:rsidR="00785A14" w:rsidRDefault="00785A14" w:rsidP="00785A14">
      <w:pPr>
        <w:pStyle w:val="Akapitzlist"/>
        <w:numPr>
          <w:ilvl w:val="0"/>
          <w:numId w:val="1"/>
        </w:numPr>
      </w:pPr>
      <w:r>
        <w:t>FAX, USB, LAN min. 100Mb</w:t>
      </w:r>
    </w:p>
    <w:p w:rsidR="00785A14" w:rsidRDefault="00785A14" w:rsidP="00785A14">
      <w:pPr>
        <w:pStyle w:val="Akapitzlist"/>
        <w:numPr>
          <w:ilvl w:val="0"/>
          <w:numId w:val="1"/>
        </w:numPr>
      </w:pPr>
      <w:r>
        <w:t>Finiszer wewnętrzny</w:t>
      </w:r>
    </w:p>
    <w:p w:rsidR="002A45EB" w:rsidRDefault="002A45EB" w:rsidP="00785A14">
      <w:pPr>
        <w:pStyle w:val="Akapitzlist"/>
        <w:numPr>
          <w:ilvl w:val="0"/>
          <w:numId w:val="1"/>
        </w:numPr>
      </w:pPr>
      <w:r>
        <w:t>Zszywacz</w:t>
      </w:r>
    </w:p>
    <w:p w:rsidR="002A45EB" w:rsidRDefault="002A45EB" w:rsidP="00785A14">
      <w:pPr>
        <w:pStyle w:val="Akapitzlist"/>
        <w:numPr>
          <w:ilvl w:val="0"/>
          <w:numId w:val="1"/>
        </w:numPr>
      </w:pPr>
      <w:r>
        <w:t>ADF z funkcj</w:t>
      </w:r>
      <w:r w:rsidR="00F42C18">
        <w:t>ą</w:t>
      </w:r>
      <w:r>
        <w:t xml:space="preserve"> skanowania/kserowania w dupleksie</w:t>
      </w:r>
      <w:r w:rsidR="00FF7181">
        <w:t xml:space="preserve"> </w:t>
      </w:r>
    </w:p>
    <w:p w:rsidR="002A45EB" w:rsidRDefault="002A45EB" w:rsidP="00785A14">
      <w:pPr>
        <w:pStyle w:val="Akapitzlist"/>
        <w:numPr>
          <w:ilvl w:val="0"/>
          <w:numId w:val="1"/>
        </w:numPr>
      </w:pPr>
      <w:r>
        <w:t>Skaner o rozdzielczości minimum 600x600dpi</w:t>
      </w:r>
    </w:p>
    <w:p w:rsidR="002A45EB" w:rsidRPr="000C5F3E" w:rsidRDefault="002A45EB" w:rsidP="00785A14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0C5F3E">
        <w:rPr>
          <w:lang w:val="en-US"/>
        </w:rPr>
        <w:t>Sterowniki</w:t>
      </w:r>
      <w:proofErr w:type="spellEnd"/>
      <w:r w:rsidRPr="000C5F3E">
        <w:rPr>
          <w:lang w:val="en-US"/>
        </w:rPr>
        <w:t xml:space="preserve"> </w:t>
      </w:r>
      <w:proofErr w:type="spellStart"/>
      <w:r w:rsidRPr="000C5F3E">
        <w:rPr>
          <w:lang w:val="en-US"/>
        </w:rPr>
        <w:t>dla</w:t>
      </w:r>
      <w:proofErr w:type="spellEnd"/>
      <w:r w:rsidRPr="000C5F3E">
        <w:rPr>
          <w:lang w:val="en-US"/>
        </w:rPr>
        <w:t xml:space="preserve"> Windows XP (32 bit), Windows 7 (32/64 bit), Windows 8 (32/64 bit), </w:t>
      </w:r>
      <w:r w:rsidR="00460FA2" w:rsidRPr="000C5F3E">
        <w:rPr>
          <w:lang w:val="en-US"/>
        </w:rPr>
        <w:br/>
      </w:r>
      <w:r w:rsidR="008C0253" w:rsidRPr="000C5F3E">
        <w:rPr>
          <w:lang w:val="en-US"/>
        </w:rPr>
        <w:t xml:space="preserve">Windows 10 (32/64 bit), </w:t>
      </w:r>
      <w:r w:rsidRPr="000C5F3E">
        <w:rPr>
          <w:lang w:val="en-US"/>
        </w:rPr>
        <w:t>Windows Server</w:t>
      </w:r>
    </w:p>
    <w:p w:rsidR="002A45EB" w:rsidRDefault="002A45EB" w:rsidP="00785A14">
      <w:pPr>
        <w:pStyle w:val="Akapitzlist"/>
        <w:numPr>
          <w:ilvl w:val="0"/>
          <w:numId w:val="1"/>
        </w:numPr>
      </w:pPr>
      <w:r>
        <w:t>Obsługiwane protokoły/funkcje: SMB, FTP, IPP, LPD, LDAP</w:t>
      </w:r>
      <w:r w:rsidR="00F90260">
        <w:t>, SMTP, POP</w:t>
      </w:r>
      <w:r w:rsidR="00B87015">
        <w:t>, SNMP v1/v3</w:t>
      </w:r>
    </w:p>
    <w:p w:rsidR="00940CFE" w:rsidRDefault="00940CFE" w:rsidP="00785A14">
      <w:pPr>
        <w:pStyle w:val="Akapitzlist"/>
        <w:numPr>
          <w:ilvl w:val="0"/>
          <w:numId w:val="1"/>
        </w:numPr>
      </w:pPr>
      <w:r>
        <w:t xml:space="preserve">Możliwość definiowania własnych szablonów ustawień dla funkcji skanowania, wysyłania </w:t>
      </w:r>
      <w:proofErr w:type="spellStart"/>
      <w:r>
        <w:t>meilem</w:t>
      </w:r>
      <w:proofErr w:type="spellEnd"/>
      <w:r>
        <w:t xml:space="preserve">, </w:t>
      </w:r>
      <w:r w:rsidR="00127554">
        <w:t>faksem</w:t>
      </w:r>
    </w:p>
    <w:p w:rsidR="00F90260" w:rsidRDefault="00940CFE" w:rsidP="00F90260">
      <w:pPr>
        <w:pStyle w:val="Akapitzlist"/>
        <w:numPr>
          <w:ilvl w:val="0"/>
          <w:numId w:val="1"/>
        </w:numPr>
      </w:pPr>
      <w:r>
        <w:t xml:space="preserve">Możliwość zdefiniowania </w:t>
      </w:r>
      <w:r w:rsidR="00D7086D">
        <w:t xml:space="preserve">szablonu </w:t>
      </w:r>
      <w:r>
        <w:t>przynajmniej jednej funkcji dla kserowania</w:t>
      </w:r>
    </w:p>
    <w:p w:rsidR="00940CFE" w:rsidRDefault="00940CFE" w:rsidP="00F90260">
      <w:pPr>
        <w:pStyle w:val="Akapitzlist"/>
        <w:numPr>
          <w:ilvl w:val="0"/>
          <w:numId w:val="1"/>
        </w:numPr>
      </w:pPr>
      <w:r>
        <w:t>Możliwość kserowania w mono/kolor</w:t>
      </w:r>
    </w:p>
    <w:p w:rsidR="00C94BFE" w:rsidRDefault="00C94BFE" w:rsidP="00F90260">
      <w:pPr>
        <w:pStyle w:val="Akapitzlist"/>
        <w:numPr>
          <w:ilvl w:val="0"/>
          <w:numId w:val="1"/>
        </w:numPr>
      </w:pPr>
      <w:r>
        <w:t>Dysk twardy o pojemności minimum 80GB</w:t>
      </w:r>
    </w:p>
    <w:p w:rsidR="00C94BFE" w:rsidRDefault="00C94BFE" w:rsidP="00F90260">
      <w:pPr>
        <w:pStyle w:val="Akapitzlist"/>
        <w:numPr>
          <w:ilvl w:val="0"/>
          <w:numId w:val="1"/>
        </w:numPr>
      </w:pPr>
      <w:r>
        <w:t xml:space="preserve">Możliwość skanowania w następujących formatach plików: pdf, jpg, </w:t>
      </w:r>
      <w:proofErr w:type="spellStart"/>
      <w:r>
        <w:t>tiff</w:t>
      </w:r>
      <w:proofErr w:type="spellEnd"/>
    </w:p>
    <w:p w:rsidR="00C94BFE" w:rsidRDefault="00C94BFE" w:rsidP="00F90260">
      <w:pPr>
        <w:pStyle w:val="Akapitzlist"/>
        <w:numPr>
          <w:ilvl w:val="0"/>
          <w:numId w:val="1"/>
        </w:numPr>
      </w:pPr>
      <w:r>
        <w:t>Kopiowania wielokrotne od 1 do minimum 999</w:t>
      </w:r>
    </w:p>
    <w:p w:rsidR="009F60DE" w:rsidRDefault="00B87015" w:rsidP="009E528F">
      <w:pPr>
        <w:pStyle w:val="Akapitzlist"/>
        <w:numPr>
          <w:ilvl w:val="0"/>
          <w:numId w:val="1"/>
        </w:numPr>
      </w:pPr>
      <w:r>
        <w:t>Dodatkowa możliwość zarzadzania przez interfejs webowy</w:t>
      </w:r>
      <w:r w:rsidR="009E528F">
        <w:t>, który posiada minimum następujące funkcje:</w:t>
      </w:r>
    </w:p>
    <w:p w:rsidR="009E528F" w:rsidRDefault="009E528F" w:rsidP="002B00FB">
      <w:pPr>
        <w:pStyle w:val="Akapitzlist"/>
        <w:numPr>
          <w:ilvl w:val="1"/>
          <w:numId w:val="1"/>
        </w:numPr>
      </w:pPr>
      <w:r>
        <w:t>Ustawienia parametrów TCP/IP, SMTP, SMB, FTP</w:t>
      </w:r>
      <w:r w:rsidR="000965A5">
        <w:t>, SNMP</w:t>
      </w:r>
    </w:p>
    <w:p w:rsidR="009E528F" w:rsidRDefault="009E528F" w:rsidP="009E528F">
      <w:pPr>
        <w:pStyle w:val="Akapitzlist"/>
        <w:numPr>
          <w:ilvl w:val="1"/>
          <w:numId w:val="1"/>
        </w:numPr>
      </w:pPr>
      <w:r>
        <w:t>Tworzenie/modyfikowanie książki adresowej</w:t>
      </w:r>
    </w:p>
    <w:p w:rsidR="0038339D" w:rsidRDefault="0038339D" w:rsidP="009E528F">
      <w:pPr>
        <w:pStyle w:val="Akapitzlist"/>
        <w:numPr>
          <w:ilvl w:val="1"/>
          <w:numId w:val="1"/>
        </w:numPr>
      </w:pPr>
      <w:r>
        <w:t>Import/Eksport ustawień</w:t>
      </w:r>
    </w:p>
    <w:p w:rsidR="0038339D" w:rsidRDefault="0038339D" w:rsidP="002B00FB">
      <w:pPr>
        <w:pStyle w:val="Akapitzlist"/>
        <w:numPr>
          <w:ilvl w:val="2"/>
          <w:numId w:val="1"/>
        </w:numPr>
      </w:pPr>
      <w:r>
        <w:t xml:space="preserve">Możliwość zdefiniowania automatycznej kopii </w:t>
      </w:r>
      <w:r w:rsidR="00E94D52">
        <w:t xml:space="preserve">wszystkich </w:t>
      </w:r>
      <w:r>
        <w:t xml:space="preserve">ustawień </w:t>
      </w:r>
      <w:r w:rsidR="00E94D52">
        <w:t xml:space="preserve">urządzenia </w:t>
      </w:r>
      <w:r>
        <w:t>według zadanego harmonogramu na udział sie</w:t>
      </w:r>
      <w:r w:rsidR="00E94D52">
        <w:t>ciowy w tym możliwość zaszyfrowania ustawień w pliku/plikach</w:t>
      </w:r>
    </w:p>
    <w:p w:rsidR="0038339D" w:rsidRDefault="0038339D" w:rsidP="0038339D">
      <w:pPr>
        <w:pStyle w:val="Akapitzlist"/>
        <w:numPr>
          <w:ilvl w:val="2"/>
          <w:numId w:val="1"/>
        </w:numPr>
      </w:pPr>
      <w:r>
        <w:t xml:space="preserve">Możliwość </w:t>
      </w:r>
      <w:r w:rsidR="0067726C">
        <w:t>ręcznego eksportu ustawień</w:t>
      </w:r>
    </w:p>
    <w:p w:rsidR="00522F80" w:rsidRDefault="006076D8" w:rsidP="00522F80">
      <w:pPr>
        <w:pStyle w:val="Akapitzlist"/>
        <w:numPr>
          <w:ilvl w:val="1"/>
          <w:numId w:val="1"/>
        </w:numPr>
      </w:pPr>
      <w:r>
        <w:t>Ustawienia p</w:t>
      </w:r>
      <w:r w:rsidR="00522F80">
        <w:t>arametrów drukowania</w:t>
      </w:r>
    </w:p>
    <w:p w:rsidR="00522F80" w:rsidRDefault="00522F80" w:rsidP="00522F80">
      <w:pPr>
        <w:pStyle w:val="Akapitzlist"/>
        <w:numPr>
          <w:ilvl w:val="2"/>
          <w:numId w:val="1"/>
        </w:numPr>
      </w:pPr>
      <w:r>
        <w:t>Jakość druku</w:t>
      </w:r>
    </w:p>
    <w:p w:rsidR="00522F80" w:rsidRDefault="00522F80" w:rsidP="00522F80">
      <w:pPr>
        <w:pStyle w:val="Akapitzlist"/>
        <w:numPr>
          <w:ilvl w:val="2"/>
          <w:numId w:val="1"/>
        </w:numPr>
      </w:pPr>
      <w:r>
        <w:t>Rozdzielczość</w:t>
      </w:r>
    </w:p>
    <w:p w:rsidR="00522F80" w:rsidRDefault="00C2793E" w:rsidP="00522F80">
      <w:pPr>
        <w:pStyle w:val="Akapitzlist"/>
        <w:numPr>
          <w:ilvl w:val="2"/>
          <w:numId w:val="1"/>
        </w:numPr>
      </w:pPr>
      <w:r>
        <w:t>Tryb koloru</w:t>
      </w:r>
    </w:p>
    <w:p w:rsidR="00410120" w:rsidRDefault="00410120" w:rsidP="00410120">
      <w:pPr>
        <w:pStyle w:val="Akapitzlist"/>
        <w:numPr>
          <w:ilvl w:val="1"/>
          <w:numId w:val="1"/>
        </w:numPr>
      </w:pPr>
      <w:r>
        <w:t>Zarządzanie typem papierów</w:t>
      </w:r>
    </w:p>
    <w:p w:rsidR="00174EBF" w:rsidRDefault="00174EBF" w:rsidP="00410120">
      <w:pPr>
        <w:pStyle w:val="Akapitzlist"/>
        <w:numPr>
          <w:ilvl w:val="1"/>
          <w:numId w:val="1"/>
        </w:numPr>
      </w:pPr>
      <w:r>
        <w:t>Odczyt liczników dla poszczególnych funkcji ksero/</w:t>
      </w:r>
      <w:proofErr w:type="spellStart"/>
      <w:r>
        <w:t>skan</w:t>
      </w:r>
      <w:proofErr w:type="spellEnd"/>
      <w:r>
        <w:t>/drukowanie</w:t>
      </w:r>
    </w:p>
    <w:p w:rsidR="007552E9" w:rsidRDefault="00F61597" w:rsidP="00410120">
      <w:pPr>
        <w:pStyle w:val="Akapitzlist"/>
        <w:numPr>
          <w:ilvl w:val="1"/>
          <w:numId w:val="1"/>
        </w:numPr>
      </w:pPr>
      <w:r>
        <w:t>Dziennik zdarzeń dla f</w:t>
      </w:r>
      <w:r w:rsidR="0003602F">
        <w:t>unkcji drukowania/skanowania/faks</w:t>
      </w:r>
      <w:r>
        <w:t>owania z możliwością eksportu do minimum jednego formatu CSV, XLS, ODS</w:t>
      </w:r>
    </w:p>
    <w:p w:rsidR="00AE05D1" w:rsidRDefault="004567D2" w:rsidP="00CC21E2">
      <w:pPr>
        <w:pStyle w:val="Akapitzlist"/>
        <w:numPr>
          <w:ilvl w:val="0"/>
          <w:numId w:val="1"/>
        </w:numPr>
      </w:pPr>
      <w:r>
        <w:t>Funkcja skrytek pocztowych</w:t>
      </w:r>
    </w:p>
    <w:p w:rsidR="00A90925" w:rsidRPr="00A90925" w:rsidRDefault="00086FEF" w:rsidP="00A90925">
      <w:r>
        <w:t>Dzierżawca</w:t>
      </w:r>
      <w:r w:rsidR="00964FE4">
        <w:t xml:space="preserve"> w § 5 ust. 1 lit.</w:t>
      </w:r>
      <w:r w:rsidR="00A90925" w:rsidRPr="00A90925">
        <w:t xml:space="preserve"> b) umowy szacuje ponadnormatywne odbitki na poziomie do 5% w stosunku do określonej ilości odbitek zaw</w:t>
      </w:r>
      <w:r w:rsidR="00964FE4">
        <w:t>artych w abonamencie w § 5 ust. 1 lit.</w:t>
      </w:r>
      <w:r w:rsidR="00A90925" w:rsidRPr="00A90925">
        <w:t xml:space="preserve"> a)</w:t>
      </w:r>
      <w:r w:rsidR="00964FE4">
        <w:t>.</w:t>
      </w:r>
      <w:bookmarkStart w:id="0" w:name="_GoBack"/>
      <w:bookmarkEnd w:id="0"/>
    </w:p>
    <w:p w:rsidR="00A90925" w:rsidRDefault="00A90925" w:rsidP="00A90925"/>
    <w:sectPr w:rsidR="00A9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0AB2"/>
    <w:multiLevelType w:val="hybridMultilevel"/>
    <w:tmpl w:val="7D6AB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CBF1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3867D7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D1"/>
    <w:rsid w:val="0003602F"/>
    <w:rsid w:val="00045772"/>
    <w:rsid w:val="00086FEF"/>
    <w:rsid w:val="000965A5"/>
    <w:rsid w:val="000C5F3E"/>
    <w:rsid w:val="00127554"/>
    <w:rsid w:val="001403AA"/>
    <w:rsid w:val="00174EBF"/>
    <w:rsid w:val="002528B6"/>
    <w:rsid w:val="002A45EB"/>
    <w:rsid w:val="002A67A8"/>
    <w:rsid w:val="002B00FB"/>
    <w:rsid w:val="0034219C"/>
    <w:rsid w:val="0038339D"/>
    <w:rsid w:val="003A2596"/>
    <w:rsid w:val="003B6B1C"/>
    <w:rsid w:val="0040507E"/>
    <w:rsid w:val="00410120"/>
    <w:rsid w:val="004567D2"/>
    <w:rsid w:val="00460FA2"/>
    <w:rsid w:val="004B1EBF"/>
    <w:rsid w:val="00522F80"/>
    <w:rsid w:val="0056358F"/>
    <w:rsid w:val="006076D8"/>
    <w:rsid w:val="0067726C"/>
    <w:rsid w:val="007552E9"/>
    <w:rsid w:val="00785A14"/>
    <w:rsid w:val="0087395C"/>
    <w:rsid w:val="008C0253"/>
    <w:rsid w:val="00940CFE"/>
    <w:rsid w:val="00964FE4"/>
    <w:rsid w:val="009E528F"/>
    <w:rsid w:val="009F60DE"/>
    <w:rsid w:val="00A90925"/>
    <w:rsid w:val="00AE05D1"/>
    <w:rsid w:val="00AE391E"/>
    <w:rsid w:val="00B87015"/>
    <w:rsid w:val="00B911EB"/>
    <w:rsid w:val="00C2793E"/>
    <w:rsid w:val="00C724A8"/>
    <w:rsid w:val="00C94BFE"/>
    <w:rsid w:val="00CA2A83"/>
    <w:rsid w:val="00CC21E2"/>
    <w:rsid w:val="00D7086D"/>
    <w:rsid w:val="00E8465C"/>
    <w:rsid w:val="00E94D52"/>
    <w:rsid w:val="00F42C18"/>
    <w:rsid w:val="00F61597"/>
    <w:rsid w:val="00F90260"/>
    <w:rsid w:val="00FC263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5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k.krzanowski</dc:creator>
  <cp:keywords/>
  <dc:description/>
  <cp:lastModifiedBy>r.kasprzyk</cp:lastModifiedBy>
  <cp:revision>42</cp:revision>
  <dcterms:created xsi:type="dcterms:W3CDTF">2016-01-07T08:20:00Z</dcterms:created>
  <dcterms:modified xsi:type="dcterms:W3CDTF">2016-01-26T12:10:00Z</dcterms:modified>
</cp:coreProperties>
</file>