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1710"/>
        <w:gridCol w:w="8100"/>
      </w:tblGrid>
      <w:tr w:rsidR="004073E5">
        <w:tc>
          <w:tcPr>
            <w:tcW w:w="10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Default="004073E5" w:rsidP="00F84481">
            <w:pPr>
              <w:pStyle w:val="TableContents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Załącznik nr 1 i</w:t>
            </w:r>
          </w:p>
        </w:tc>
      </w:tr>
      <w:tr w:rsidR="004073E5">
        <w:tc>
          <w:tcPr>
            <w:tcW w:w="10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Default="004073E5" w:rsidP="004E2242">
            <w:pPr>
              <w:pStyle w:val="TableContents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Klawiatura standardowa –  33 sztuk</w:t>
            </w:r>
          </w:p>
        </w:tc>
      </w:tr>
      <w:tr w:rsidR="004073E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E87C08" w:rsidRDefault="004073E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LP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E87C08" w:rsidRDefault="004073E5" w:rsidP="004A2A71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Parametry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E87C08" w:rsidRDefault="004073E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Opis (minimalne wymagania)</w:t>
            </w:r>
          </w:p>
        </w:tc>
      </w:tr>
      <w:tr w:rsidR="004073E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 w:rsidP="005F49C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5F49C5">
              <w:rPr>
                <w:rFonts w:ascii="Cambria" w:hAnsi="Cambria" w:cs="Cambria"/>
                <w:color w:val="000000"/>
                <w:sz w:val="18"/>
                <w:szCs w:val="18"/>
              </w:rPr>
              <w:t>Interfejs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 w:rsidP="00A24F6E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5F49C5">
              <w:rPr>
                <w:rFonts w:ascii="Cambria" w:hAnsi="Cambria" w:cs="Cambria"/>
                <w:sz w:val="18"/>
                <w:szCs w:val="18"/>
              </w:rPr>
              <w:t>USB</w:t>
            </w:r>
          </w:p>
        </w:tc>
      </w:tr>
      <w:tr w:rsidR="004073E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5F49C5">
              <w:rPr>
                <w:rFonts w:ascii="Cambria" w:hAnsi="Cambria" w:cs="Cambria"/>
                <w:color w:val="000000"/>
                <w:sz w:val="18"/>
                <w:szCs w:val="18"/>
              </w:rPr>
              <w:t>Połączenie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 w:rsidP="00BC5F7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5F49C5">
              <w:rPr>
                <w:rFonts w:ascii="Cambria" w:hAnsi="Cambria" w:cs="Cambria"/>
                <w:color w:val="000000"/>
                <w:sz w:val="18"/>
                <w:szCs w:val="18"/>
              </w:rPr>
              <w:t>Przewodowe</w:t>
            </w:r>
          </w:p>
        </w:tc>
      </w:tr>
      <w:tr w:rsidR="004073E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Funkcjonalność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5F49C5">
              <w:rPr>
                <w:rFonts w:ascii="Cambria" w:hAnsi="Cambria" w:cs="Cambria"/>
                <w:sz w:val="18"/>
                <w:szCs w:val="18"/>
              </w:rPr>
              <w:t>regulowany kąt nachylenia klawiatury</w:t>
            </w:r>
          </w:p>
        </w:tc>
      </w:tr>
      <w:tr w:rsidR="004073E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I</w:t>
            </w:r>
            <w:r w:rsidRPr="005F49C5">
              <w:rPr>
                <w:rFonts w:ascii="Cambria" w:hAnsi="Cambria" w:cs="Cambria"/>
                <w:color w:val="000000"/>
                <w:sz w:val="18"/>
                <w:szCs w:val="18"/>
              </w:rPr>
              <w:t>lość klawiszy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104</w:t>
            </w:r>
          </w:p>
        </w:tc>
      </w:tr>
      <w:tr w:rsidR="004073E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K</w:t>
            </w:r>
            <w:r w:rsidRPr="005F49C5">
              <w:rPr>
                <w:rFonts w:ascii="Cambria" w:hAnsi="Cambria" w:cs="Cambria"/>
                <w:color w:val="000000"/>
                <w:sz w:val="18"/>
                <w:szCs w:val="18"/>
              </w:rPr>
              <w:t>olor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czarny</w:t>
            </w:r>
          </w:p>
        </w:tc>
      </w:tr>
      <w:tr w:rsidR="004073E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Default="004073E5" w:rsidP="00B72B5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Długość przewodu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Default="004073E5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1,5m</w:t>
            </w:r>
            <w:bookmarkStart w:id="0" w:name="_GoBack"/>
            <w:bookmarkEnd w:id="0"/>
          </w:p>
        </w:tc>
      </w:tr>
      <w:tr w:rsidR="004073E5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 w:rsidP="00BC5F7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Minimalna gwarancja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73E5" w:rsidRPr="009C47BB" w:rsidRDefault="004073E5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2 </w:t>
            </w: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lata</w:t>
            </w:r>
          </w:p>
        </w:tc>
      </w:tr>
    </w:tbl>
    <w:p w:rsidR="004073E5" w:rsidRDefault="004073E5">
      <w:pPr>
        <w:pStyle w:val="Standard"/>
        <w:rPr>
          <w:rFonts w:ascii="FreeSans" w:hAnsi="FreeSans" w:cs="FreeSans"/>
        </w:rPr>
      </w:pPr>
    </w:p>
    <w:sectPr w:rsidR="004073E5" w:rsidSect="00A75E5F">
      <w:pgSz w:w="11906" w:h="16838"/>
      <w:pgMar w:top="1134" w:right="850" w:bottom="1134" w:left="85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3E5" w:rsidRDefault="004073E5">
      <w:r>
        <w:separator/>
      </w:r>
    </w:p>
  </w:endnote>
  <w:endnote w:type="continuationSeparator" w:id="1">
    <w:p w:rsidR="004073E5" w:rsidRDefault="00407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ree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3E5" w:rsidRDefault="004073E5">
      <w:r>
        <w:rPr>
          <w:color w:val="000000"/>
        </w:rPr>
        <w:separator/>
      </w:r>
    </w:p>
  </w:footnote>
  <w:footnote w:type="continuationSeparator" w:id="1">
    <w:p w:rsidR="004073E5" w:rsidRDefault="004073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C5"/>
    <w:multiLevelType w:val="multilevel"/>
    <w:tmpl w:val="735883B8"/>
    <w:styleLink w:val="WW8Num6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A9815B2"/>
    <w:multiLevelType w:val="multilevel"/>
    <w:tmpl w:val="E58EFB02"/>
    <w:styleLink w:val="WW8Num16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CE158C3"/>
    <w:multiLevelType w:val="multilevel"/>
    <w:tmpl w:val="F650FDD6"/>
    <w:styleLink w:val="WW8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11C06F9"/>
    <w:multiLevelType w:val="multilevel"/>
    <w:tmpl w:val="3B2A2C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4292B65"/>
    <w:multiLevelType w:val="multilevel"/>
    <w:tmpl w:val="15EEAE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6725B1A"/>
    <w:multiLevelType w:val="hybridMultilevel"/>
    <w:tmpl w:val="9FAC2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CC2D8A"/>
    <w:multiLevelType w:val="multilevel"/>
    <w:tmpl w:val="8C24DEE2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20255639"/>
    <w:multiLevelType w:val="multilevel"/>
    <w:tmpl w:val="1E4465FC"/>
    <w:styleLink w:val="WW8Num17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21765324"/>
    <w:multiLevelType w:val="multilevel"/>
    <w:tmpl w:val="B6C41C98"/>
    <w:styleLink w:val="WW8Num12"/>
    <w:lvl w:ilvl="0">
      <w:start w:val="3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21E62331"/>
    <w:multiLevelType w:val="multilevel"/>
    <w:tmpl w:val="81B22E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24A21EE"/>
    <w:multiLevelType w:val="hybridMultilevel"/>
    <w:tmpl w:val="AABE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D6F3C"/>
    <w:multiLevelType w:val="multilevel"/>
    <w:tmpl w:val="5C38646C"/>
    <w:styleLink w:val="WW8Num9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216646"/>
    <w:multiLevelType w:val="multilevel"/>
    <w:tmpl w:val="8B28ECAC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3">
    <w:nsid w:val="30AF75B7"/>
    <w:multiLevelType w:val="hybridMultilevel"/>
    <w:tmpl w:val="95989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4387583"/>
    <w:multiLevelType w:val="hybridMultilevel"/>
    <w:tmpl w:val="C55C1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A3F4B4F"/>
    <w:multiLevelType w:val="multilevel"/>
    <w:tmpl w:val="BB38F586"/>
    <w:styleLink w:val="WW8Num1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A5B04F1"/>
    <w:multiLevelType w:val="multilevel"/>
    <w:tmpl w:val="8708AD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C6A5F49"/>
    <w:multiLevelType w:val="hybridMultilevel"/>
    <w:tmpl w:val="81983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EC66B63"/>
    <w:multiLevelType w:val="multilevel"/>
    <w:tmpl w:val="0D34E110"/>
    <w:styleLink w:val="WW8Num3"/>
    <w:lvl w:ilvl="0">
      <w:start w:val="6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3FDA5586"/>
    <w:multiLevelType w:val="multilevel"/>
    <w:tmpl w:val="5FE68AE6"/>
    <w:styleLink w:val="WW8Num5"/>
    <w:lvl w:ilvl="0">
      <w:start w:val="5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F69235C"/>
    <w:multiLevelType w:val="hybridMultilevel"/>
    <w:tmpl w:val="58FE5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6F46B3"/>
    <w:multiLevelType w:val="multilevel"/>
    <w:tmpl w:val="EB4AF9AE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80C196D"/>
    <w:multiLevelType w:val="multilevel"/>
    <w:tmpl w:val="60306BA6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60ED34B5"/>
    <w:multiLevelType w:val="multilevel"/>
    <w:tmpl w:val="6FD83CCC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61610202"/>
    <w:multiLevelType w:val="hybridMultilevel"/>
    <w:tmpl w:val="59069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3341249"/>
    <w:multiLevelType w:val="multilevel"/>
    <w:tmpl w:val="6C2E79E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681B1D72"/>
    <w:multiLevelType w:val="multilevel"/>
    <w:tmpl w:val="AFFAB47A"/>
    <w:styleLink w:val="WW8Num1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6A1C1442"/>
    <w:multiLevelType w:val="multilevel"/>
    <w:tmpl w:val="D3FC1AF8"/>
    <w:styleLink w:val="WW8Num1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6C3E46AF"/>
    <w:multiLevelType w:val="hybridMultilevel"/>
    <w:tmpl w:val="CEEE1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D6B7BDE"/>
    <w:multiLevelType w:val="multilevel"/>
    <w:tmpl w:val="AFC80564"/>
    <w:styleLink w:val="WW8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DEB1B73"/>
    <w:multiLevelType w:val="hybridMultilevel"/>
    <w:tmpl w:val="6040F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1884E98"/>
    <w:multiLevelType w:val="multilevel"/>
    <w:tmpl w:val="D84EC8E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77275B3C"/>
    <w:multiLevelType w:val="multilevel"/>
    <w:tmpl w:val="867CED06"/>
    <w:styleLink w:val="WW8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7"/>
  </w:num>
  <w:num w:numId="2">
    <w:abstractNumId w:val="2"/>
  </w:num>
  <w:num w:numId="3">
    <w:abstractNumId w:val="18"/>
  </w:num>
  <w:num w:numId="4">
    <w:abstractNumId w:val="31"/>
  </w:num>
  <w:num w:numId="5">
    <w:abstractNumId w:val="19"/>
  </w:num>
  <w:num w:numId="6">
    <w:abstractNumId w:val="0"/>
  </w:num>
  <w:num w:numId="7">
    <w:abstractNumId w:val="23"/>
  </w:num>
  <w:num w:numId="8">
    <w:abstractNumId w:val="29"/>
  </w:num>
  <w:num w:numId="9">
    <w:abstractNumId w:val="11"/>
  </w:num>
  <w:num w:numId="10">
    <w:abstractNumId w:val="32"/>
  </w:num>
  <w:num w:numId="11">
    <w:abstractNumId w:val="22"/>
  </w:num>
  <w:num w:numId="12">
    <w:abstractNumId w:val="8"/>
  </w:num>
  <w:num w:numId="13">
    <w:abstractNumId w:val="15"/>
  </w:num>
  <w:num w:numId="14">
    <w:abstractNumId w:val="26"/>
  </w:num>
  <w:num w:numId="15">
    <w:abstractNumId w:val="6"/>
  </w:num>
  <w:num w:numId="16">
    <w:abstractNumId w:val="1"/>
  </w:num>
  <w:num w:numId="17">
    <w:abstractNumId w:val="7"/>
  </w:num>
  <w:num w:numId="18">
    <w:abstractNumId w:val="21"/>
  </w:num>
  <w:num w:numId="19">
    <w:abstractNumId w:val="9"/>
  </w:num>
  <w:num w:numId="20">
    <w:abstractNumId w:val="16"/>
  </w:num>
  <w:num w:numId="21">
    <w:abstractNumId w:val="12"/>
  </w:num>
  <w:num w:numId="22">
    <w:abstractNumId w:val="3"/>
  </w:num>
  <w:num w:numId="23">
    <w:abstractNumId w:val="25"/>
  </w:num>
  <w:num w:numId="24">
    <w:abstractNumId w:val="4"/>
  </w:num>
  <w:num w:numId="25">
    <w:abstractNumId w:val="14"/>
  </w:num>
  <w:num w:numId="26">
    <w:abstractNumId w:val="10"/>
  </w:num>
  <w:num w:numId="27">
    <w:abstractNumId w:val="28"/>
  </w:num>
  <w:num w:numId="28">
    <w:abstractNumId w:val="5"/>
  </w:num>
  <w:num w:numId="29">
    <w:abstractNumId w:val="17"/>
  </w:num>
  <w:num w:numId="30">
    <w:abstractNumId w:val="30"/>
  </w:num>
  <w:num w:numId="31">
    <w:abstractNumId w:val="24"/>
  </w:num>
  <w:num w:numId="32">
    <w:abstractNumId w:val="20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946"/>
    <w:rsid w:val="000017BB"/>
    <w:rsid w:val="00092EC9"/>
    <w:rsid w:val="000C2466"/>
    <w:rsid w:val="001244D8"/>
    <w:rsid w:val="001831C8"/>
    <w:rsid w:val="00211006"/>
    <w:rsid w:val="002D6206"/>
    <w:rsid w:val="00362185"/>
    <w:rsid w:val="003728B9"/>
    <w:rsid w:val="003B43C9"/>
    <w:rsid w:val="003B7038"/>
    <w:rsid w:val="003C700C"/>
    <w:rsid w:val="003E0353"/>
    <w:rsid w:val="004073E5"/>
    <w:rsid w:val="004240D7"/>
    <w:rsid w:val="00433946"/>
    <w:rsid w:val="004A2A71"/>
    <w:rsid w:val="004A37C7"/>
    <w:rsid w:val="004E2242"/>
    <w:rsid w:val="00502281"/>
    <w:rsid w:val="005F49C5"/>
    <w:rsid w:val="00624DF9"/>
    <w:rsid w:val="00642E51"/>
    <w:rsid w:val="006F2AE7"/>
    <w:rsid w:val="0071119D"/>
    <w:rsid w:val="007E78C1"/>
    <w:rsid w:val="00863C2C"/>
    <w:rsid w:val="008B2C8C"/>
    <w:rsid w:val="008F36B2"/>
    <w:rsid w:val="009C47BB"/>
    <w:rsid w:val="00A24F6E"/>
    <w:rsid w:val="00A6153E"/>
    <w:rsid w:val="00A75E5F"/>
    <w:rsid w:val="00AA6A80"/>
    <w:rsid w:val="00AF48E5"/>
    <w:rsid w:val="00B72B59"/>
    <w:rsid w:val="00B84FB3"/>
    <w:rsid w:val="00BC5F74"/>
    <w:rsid w:val="00C14B2A"/>
    <w:rsid w:val="00C7491D"/>
    <w:rsid w:val="00CA63A3"/>
    <w:rsid w:val="00CB5982"/>
    <w:rsid w:val="00CF12A1"/>
    <w:rsid w:val="00D40524"/>
    <w:rsid w:val="00E87C08"/>
    <w:rsid w:val="00ED6336"/>
    <w:rsid w:val="00F31F96"/>
    <w:rsid w:val="00F8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Hin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E5F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ing1">
    <w:name w:val="heading 1"/>
    <w:basedOn w:val="Header"/>
    <w:next w:val="Textbody"/>
    <w:link w:val="Heading1Char"/>
    <w:uiPriority w:val="99"/>
    <w:qFormat/>
    <w:rsid w:val="00A75E5F"/>
    <w:pPr>
      <w:outlineLvl w:val="0"/>
    </w:pPr>
    <w:rPr>
      <w:rFonts w:ascii="Liberation Serif" w:hAnsi="Liberation Serif" w:cs="Liberation Serif"/>
      <w:b/>
      <w:bCs/>
      <w:sz w:val="48"/>
      <w:szCs w:val="48"/>
    </w:rPr>
  </w:style>
  <w:style w:type="paragraph" w:styleId="Heading2">
    <w:name w:val="heading 2"/>
    <w:basedOn w:val="Standard"/>
    <w:next w:val="Standard"/>
    <w:link w:val="Heading2Char"/>
    <w:uiPriority w:val="99"/>
    <w:qFormat/>
    <w:rsid w:val="00A75E5F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Standard"/>
    <w:next w:val="Standard"/>
    <w:link w:val="Heading3Char"/>
    <w:uiPriority w:val="99"/>
    <w:qFormat/>
    <w:rsid w:val="00A75E5F"/>
    <w:pPr>
      <w:keepNext/>
      <w:tabs>
        <w:tab w:val="left" w:pos="72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Heading4">
    <w:name w:val="heading 4"/>
    <w:basedOn w:val="Standard"/>
    <w:next w:val="Standard"/>
    <w:link w:val="Heading4Char"/>
    <w:uiPriority w:val="99"/>
    <w:qFormat/>
    <w:rsid w:val="00A75E5F"/>
    <w:pPr>
      <w:keepNext/>
      <w:ind w:firstLine="6300"/>
      <w:outlineLvl w:val="3"/>
    </w:pPr>
    <w:rPr>
      <w:b/>
      <w:bCs/>
      <w:sz w:val="28"/>
      <w:szCs w:val="28"/>
    </w:rPr>
  </w:style>
  <w:style w:type="paragraph" w:styleId="Heading5">
    <w:name w:val="heading 5"/>
    <w:basedOn w:val="Standard"/>
    <w:next w:val="Standard"/>
    <w:link w:val="Heading5Char"/>
    <w:uiPriority w:val="99"/>
    <w:qFormat/>
    <w:rsid w:val="00A75E5F"/>
    <w:pPr>
      <w:keepNext/>
      <w:ind w:left="360"/>
      <w:outlineLvl w:val="4"/>
    </w:pPr>
    <w:rPr>
      <w:rFonts w:ascii="Arial" w:hAnsi="Arial" w:cs="Arial"/>
      <w:b/>
      <w:bCs/>
    </w:rPr>
  </w:style>
  <w:style w:type="paragraph" w:styleId="Heading6">
    <w:name w:val="heading 6"/>
    <w:basedOn w:val="Standard"/>
    <w:next w:val="Standard"/>
    <w:link w:val="Heading6Char"/>
    <w:uiPriority w:val="99"/>
    <w:qFormat/>
    <w:rsid w:val="00A75E5F"/>
    <w:pPr>
      <w:keepNext/>
      <w:ind w:left="360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Heading7">
    <w:name w:val="heading 7"/>
    <w:basedOn w:val="Standard"/>
    <w:next w:val="Standard"/>
    <w:link w:val="Heading7Char"/>
    <w:uiPriority w:val="99"/>
    <w:qFormat/>
    <w:rsid w:val="00A75E5F"/>
    <w:pPr>
      <w:keepNext/>
      <w:ind w:left="360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538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538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538"/>
    <w:rPr>
      <w:rFonts w:asciiTheme="majorHAnsi" w:eastAsiaTheme="majorEastAsia" w:hAnsiTheme="majorHAnsi" w:cstheme="majorBidi"/>
      <w:b/>
      <w:bCs/>
      <w:kern w:val="3"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538"/>
    <w:rPr>
      <w:rFonts w:asciiTheme="minorHAnsi" w:eastAsiaTheme="minorEastAsia" w:hAnsiTheme="minorHAnsi" w:cstheme="minorBidi"/>
      <w:b/>
      <w:bCs/>
      <w:kern w:val="3"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538"/>
    <w:rPr>
      <w:rFonts w:asciiTheme="minorHAnsi" w:eastAsiaTheme="minorEastAsia" w:hAnsiTheme="minorHAnsi" w:cstheme="minorBidi"/>
      <w:b/>
      <w:bCs/>
      <w:i/>
      <w:iCs/>
      <w:kern w:val="3"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538"/>
    <w:rPr>
      <w:rFonts w:asciiTheme="minorHAnsi" w:eastAsiaTheme="minorEastAsia" w:hAnsiTheme="minorHAnsi" w:cstheme="minorBidi"/>
      <w:b/>
      <w:bCs/>
      <w:kern w:val="3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538"/>
    <w:rPr>
      <w:rFonts w:asciiTheme="minorHAnsi" w:eastAsiaTheme="minorEastAsia" w:hAnsiTheme="minorHAnsi" w:cstheme="minorBidi"/>
      <w:kern w:val="3"/>
      <w:sz w:val="24"/>
      <w:szCs w:val="24"/>
      <w:lang w:eastAsia="zh-CN"/>
    </w:rPr>
  </w:style>
  <w:style w:type="paragraph" w:customStyle="1" w:styleId="Standard">
    <w:name w:val="Standard"/>
    <w:uiPriority w:val="99"/>
    <w:rsid w:val="00A75E5F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er">
    <w:name w:val="header"/>
    <w:basedOn w:val="Standard"/>
    <w:next w:val="Textbody"/>
    <w:link w:val="HeaderChar"/>
    <w:uiPriority w:val="99"/>
    <w:rsid w:val="00A75E5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94538"/>
    <w:rPr>
      <w:rFonts w:cs="Liberation Serif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A75E5F"/>
    <w:pPr>
      <w:spacing w:after="120"/>
    </w:pPr>
  </w:style>
  <w:style w:type="paragraph" w:styleId="List">
    <w:name w:val="List"/>
    <w:basedOn w:val="Textbody"/>
    <w:uiPriority w:val="99"/>
    <w:rsid w:val="00A75E5F"/>
  </w:style>
  <w:style w:type="paragraph" w:styleId="Caption">
    <w:name w:val="caption"/>
    <w:basedOn w:val="Standard"/>
    <w:uiPriority w:val="99"/>
    <w:qFormat/>
    <w:rsid w:val="00A75E5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A75E5F"/>
    <w:pPr>
      <w:suppressLineNumbers/>
    </w:pPr>
  </w:style>
  <w:style w:type="paragraph" w:customStyle="1" w:styleId="TableContents">
    <w:name w:val="Table Contents"/>
    <w:basedOn w:val="Standard"/>
    <w:uiPriority w:val="99"/>
    <w:rsid w:val="00A75E5F"/>
    <w:pPr>
      <w:suppressLineNumbers/>
    </w:pPr>
  </w:style>
  <w:style w:type="paragraph" w:customStyle="1" w:styleId="TableHeading">
    <w:name w:val="Table Heading"/>
    <w:basedOn w:val="TableContents"/>
    <w:uiPriority w:val="99"/>
    <w:rsid w:val="00A75E5F"/>
    <w:pPr>
      <w:jc w:val="center"/>
    </w:pPr>
    <w:rPr>
      <w:b/>
      <w:bCs/>
    </w:rPr>
  </w:style>
  <w:style w:type="paragraph" w:customStyle="1" w:styleId="Framecontents">
    <w:name w:val="Frame contents"/>
    <w:basedOn w:val="Textbody"/>
    <w:uiPriority w:val="99"/>
    <w:rsid w:val="00A75E5F"/>
  </w:style>
  <w:style w:type="paragraph" w:customStyle="1" w:styleId="Endnote">
    <w:name w:val="Endnote"/>
    <w:basedOn w:val="Standard"/>
    <w:uiPriority w:val="99"/>
    <w:rsid w:val="00A75E5F"/>
    <w:rPr>
      <w:sz w:val="20"/>
      <w:szCs w:val="20"/>
    </w:rPr>
  </w:style>
  <w:style w:type="paragraph" w:styleId="BodyTextIndent3">
    <w:name w:val="Body Text Indent 3"/>
    <w:basedOn w:val="Standard"/>
    <w:link w:val="BodyTextIndent3Char"/>
    <w:uiPriority w:val="99"/>
    <w:rsid w:val="00A75E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94538"/>
    <w:rPr>
      <w:rFonts w:cs="Liberation Serif"/>
      <w:kern w:val="3"/>
      <w:sz w:val="16"/>
      <w:szCs w:val="16"/>
      <w:lang w:eastAsia="zh-CN"/>
    </w:rPr>
  </w:style>
  <w:style w:type="paragraph" w:styleId="BodyTextIndent2">
    <w:name w:val="Body Text Indent 2"/>
    <w:basedOn w:val="Standard"/>
    <w:link w:val="BodyTextIndent2Char"/>
    <w:uiPriority w:val="99"/>
    <w:rsid w:val="00A75E5F"/>
    <w:pPr>
      <w:ind w:left="36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94538"/>
    <w:rPr>
      <w:rFonts w:cs="Liberation Serif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A75E5F"/>
    <w:pPr>
      <w:ind w:left="360"/>
      <w:jc w:val="both"/>
    </w:pPr>
    <w:rPr>
      <w:rFonts w:ascii="Arial" w:hAnsi="Arial" w:cs="Arial"/>
      <w:b/>
      <w:bCs/>
      <w:sz w:val="22"/>
      <w:szCs w:val="22"/>
    </w:rPr>
  </w:style>
  <w:style w:type="paragraph" w:styleId="Footer">
    <w:name w:val="footer"/>
    <w:basedOn w:val="Standard"/>
    <w:link w:val="FooterChar"/>
    <w:uiPriority w:val="99"/>
    <w:rsid w:val="00A75E5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4538"/>
    <w:rPr>
      <w:rFonts w:cs="Liberation Serif"/>
      <w:kern w:val="3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A75E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4538"/>
    <w:rPr>
      <w:rFonts w:ascii="Courier New" w:hAnsi="Courier New" w:cs="Courier New"/>
      <w:kern w:val="3"/>
      <w:sz w:val="20"/>
      <w:szCs w:val="20"/>
      <w:lang w:eastAsia="zh-CN"/>
    </w:rPr>
  </w:style>
  <w:style w:type="character" w:customStyle="1" w:styleId="NumberingSymbols">
    <w:name w:val="Numbering Symbols"/>
    <w:uiPriority w:val="99"/>
    <w:rsid w:val="00A75E5F"/>
  </w:style>
  <w:style w:type="character" w:customStyle="1" w:styleId="EndnoteSymbol">
    <w:name w:val="Endnote Symbol"/>
    <w:basedOn w:val="DefaultParagraphFont"/>
    <w:uiPriority w:val="99"/>
    <w:rsid w:val="00A75E5F"/>
    <w:rPr>
      <w:position w:val="0"/>
      <w:vertAlign w:val="superscript"/>
    </w:rPr>
  </w:style>
  <w:style w:type="character" w:styleId="PageNumber">
    <w:name w:val="page number"/>
    <w:basedOn w:val="DefaultParagraphFont"/>
    <w:uiPriority w:val="99"/>
    <w:rsid w:val="00A75E5F"/>
  </w:style>
  <w:style w:type="character" w:customStyle="1" w:styleId="shopinfo">
    <w:name w:val="shopinfo"/>
    <w:basedOn w:val="DefaultParagraphFont"/>
    <w:uiPriority w:val="99"/>
    <w:rsid w:val="00A75E5F"/>
  </w:style>
  <w:style w:type="character" w:customStyle="1" w:styleId="WW8Num17z0">
    <w:name w:val="WW8Num17z0"/>
    <w:uiPriority w:val="99"/>
    <w:rsid w:val="00A75E5F"/>
    <w:rPr>
      <w:sz w:val="24"/>
      <w:szCs w:val="24"/>
    </w:rPr>
  </w:style>
  <w:style w:type="character" w:customStyle="1" w:styleId="WW8Num16z0">
    <w:name w:val="WW8Num16z0"/>
    <w:uiPriority w:val="99"/>
    <w:rsid w:val="00A75E5F"/>
    <w:rPr>
      <w:sz w:val="24"/>
      <w:szCs w:val="24"/>
    </w:rPr>
  </w:style>
  <w:style w:type="character" w:customStyle="1" w:styleId="WW8Num12z0">
    <w:name w:val="WW8Num12z0"/>
    <w:uiPriority w:val="99"/>
    <w:rsid w:val="00A75E5F"/>
    <w:rPr>
      <w:sz w:val="24"/>
      <w:szCs w:val="24"/>
    </w:rPr>
  </w:style>
  <w:style w:type="character" w:customStyle="1" w:styleId="WW8Num9z0">
    <w:name w:val="WW8Num9z0"/>
    <w:uiPriority w:val="99"/>
    <w:rsid w:val="00A75E5F"/>
    <w:rPr>
      <w:sz w:val="24"/>
      <w:szCs w:val="24"/>
    </w:rPr>
  </w:style>
  <w:style w:type="character" w:customStyle="1" w:styleId="WW8Num5z0">
    <w:name w:val="WW8Num5z0"/>
    <w:uiPriority w:val="99"/>
    <w:rsid w:val="00A75E5F"/>
    <w:rPr>
      <w:sz w:val="24"/>
      <w:szCs w:val="24"/>
    </w:rPr>
  </w:style>
  <w:style w:type="character" w:customStyle="1" w:styleId="WW8Num3z0">
    <w:name w:val="WW8Num3z0"/>
    <w:uiPriority w:val="99"/>
    <w:rsid w:val="00A75E5F"/>
    <w:rPr>
      <w:sz w:val="24"/>
      <w:szCs w:val="24"/>
    </w:rPr>
  </w:style>
  <w:style w:type="character" w:customStyle="1" w:styleId="WW8Num1z0">
    <w:name w:val="WW8Num1z0"/>
    <w:uiPriority w:val="99"/>
    <w:rsid w:val="00A75E5F"/>
    <w:rPr>
      <w:sz w:val="24"/>
      <w:szCs w:val="24"/>
    </w:rPr>
  </w:style>
  <w:style w:type="character" w:customStyle="1" w:styleId="Internetlink">
    <w:name w:val="Internet link"/>
    <w:uiPriority w:val="99"/>
    <w:rsid w:val="00A75E5F"/>
    <w:rPr>
      <w:color w:val="000080"/>
      <w:u w:val="single"/>
    </w:rPr>
  </w:style>
  <w:style w:type="character" w:styleId="Emphasis">
    <w:name w:val="Emphasis"/>
    <w:basedOn w:val="DefaultParagraphFont"/>
    <w:uiPriority w:val="99"/>
    <w:qFormat/>
    <w:rsid w:val="00A75E5F"/>
    <w:rPr>
      <w:i/>
      <w:iCs/>
    </w:rPr>
  </w:style>
  <w:style w:type="character" w:customStyle="1" w:styleId="BulletSymbols">
    <w:name w:val="Bullet Symbols"/>
    <w:uiPriority w:val="99"/>
    <w:rsid w:val="00A75E5F"/>
    <w:rPr>
      <w:rFonts w:ascii="OpenSymbol" w:eastAsia="Times New Roman" w:hAnsi="OpenSymbol" w:cs="OpenSymbol"/>
    </w:rPr>
  </w:style>
  <w:style w:type="character" w:customStyle="1" w:styleId="HTML-wstpniesformatowanyZnak">
    <w:name w:val="HTML - wstępnie sformatowany Znak"/>
    <w:basedOn w:val="DefaultParagraphFont"/>
    <w:uiPriority w:val="99"/>
    <w:rsid w:val="00A75E5F"/>
    <w:rPr>
      <w:rFonts w:ascii="Courier New" w:hAnsi="Courier New" w:cs="Courier New"/>
      <w:kern w:val="0"/>
      <w:sz w:val="20"/>
      <w:szCs w:val="20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3C700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C700C"/>
    <w:rPr>
      <w:sz w:val="18"/>
      <w:szCs w:val="18"/>
    </w:rPr>
  </w:style>
  <w:style w:type="character" w:styleId="EndnoteReference">
    <w:name w:val="endnote reference"/>
    <w:basedOn w:val="DefaultParagraphFont"/>
    <w:uiPriority w:val="99"/>
    <w:semiHidden/>
    <w:rsid w:val="003C700C"/>
    <w:rPr>
      <w:vertAlign w:val="superscript"/>
    </w:rPr>
  </w:style>
  <w:style w:type="numbering" w:customStyle="1" w:styleId="WW8Num6">
    <w:name w:val="WW8Num6"/>
    <w:rsid w:val="00494538"/>
    <w:pPr>
      <w:numPr>
        <w:numId w:val="6"/>
      </w:numPr>
    </w:pPr>
  </w:style>
  <w:style w:type="numbering" w:customStyle="1" w:styleId="WW8Num16">
    <w:name w:val="WW8Num16"/>
    <w:rsid w:val="00494538"/>
    <w:pPr>
      <w:numPr>
        <w:numId w:val="16"/>
      </w:numPr>
    </w:pPr>
  </w:style>
  <w:style w:type="numbering" w:customStyle="1" w:styleId="WW8Num2">
    <w:name w:val="WW8Num2"/>
    <w:rsid w:val="00494538"/>
    <w:pPr>
      <w:numPr>
        <w:numId w:val="2"/>
      </w:numPr>
    </w:pPr>
  </w:style>
  <w:style w:type="numbering" w:customStyle="1" w:styleId="WW8Num15">
    <w:name w:val="WW8Num15"/>
    <w:rsid w:val="00494538"/>
    <w:pPr>
      <w:numPr>
        <w:numId w:val="15"/>
      </w:numPr>
    </w:pPr>
  </w:style>
  <w:style w:type="numbering" w:customStyle="1" w:styleId="WW8Num17">
    <w:name w:val="WW8Num17"/>
    <w:rsid w:val="00494538"/>
    <w:pPr>
      <w:numPr>
        <w:numId w:val="17"/>
      </w:numPr>
    </w:pPr>
  </w:style>
  <w:style w:type="numbering" w:customStyle="1" w:styleId="WW8Num12">
    <w:name w:val="WW8Num12"/>
    <w:rsid w:val="00494538"/>
    <w:pPr>
      <w:numPr>
        <w:numId w:val="12"/>
      </w:numPr>
    </w:pPr>
  </w:style>
  <w:style w:type="numbering" w:customStyle="1" w:styleId="WW8Num9">
    <w:name w:val="WW8Num9"/>
    <w:rsid w:val="00494538"/>
    <w:pPr>
      <w:numPr>
        <w:numId w:val="9"/>
      </w:numPr>
    </w:pPr>
  </w:style>
  <w:style w:type="numbering" w:customStyle="1" w:styleId="WW8Num13">
    <w:name w:val="WW8Num13"/>
    <w:rsid w:val="00494538"/>
    <w:pPr>
      <w:numPr>
        <w:numId w:val="13"/>
      </w:numPr>
    </w:pPr>
  </w:style>
  <w:style w:type="numbering" w:customStyle="1" w:styleId="WW8Num3">
    <w:name w:val="WW8Num3"/>
    <w:rsid w:val="00494538"/>
    <w:pPr>
      <w:numPr>
        <w:numId w:val="3"/>
      </w:numPr>
    </w:pPr>
  </w:style>
  <w:style w:type="numbering" w:customStyle="1" w:styleId="WW8Num5">
    <w:name w:val="WW8Num5"/>
    <w:rsid w:val="00494538"/>
    <w:pPr>
      <w:numPr>
        <w:numId w:val="5"/>
      </w:numPr>
    </w:pPr>
  </w:style>
  <w:style w:type="numbering" w:customStyle="1" w:styleId="WW8Num11">
    <w:name w:val="WW8Num11"/>
    <w:rsid w:val="00494538"/>
    <w:pPr>
      <w:numPr>
        <w:numId w:val="11"/>
      </w:numPr>
    </w:pPr>
  </w:style>
  <w:style w:type="numbering" w:customStyle="1" w:styleId="WW8Num7">
    <w:name w:val="WW8Num7"/>
    <w:rsid w:val="00494538"/>
    <w:pPr>
      <w:numPr>
        <w:numId w:val="7"/>
      </w:numPr>
    </w:pPr>
  </w:style>
  <w:style w:type="numbering" w:customStyle="1" w:styleId="WW8Num14">
    <w:name w:val="WW8Num14"/>
    <w:rsid w:val="00494538"/>
    <w:pPr>
      <w:numPr>
        <w:numId w:val="14"/>
      </w:numPr>
    </w:pPr>
  </w:style>
  <w:style w:type="numbering" w:customStyle="1" w:styleId="WW8Num1">
    <w:name w:val="WW8Num1"/>
    <w:rsid w:val="00494538"/>
    <w:pPr>
      <w:numPr>
        <w:numId w:val="1"/>
      </w:numPr>
    </w:pPr>
  </w:style>
  <w:style w:type="numbering" w:customStyle="1" w:styleId="WW8Num8">
    <w:name w:val="WW8Num8"/>
    <w:rsid w:val="00494538"/>
    <w:pPr>
      <w:numPr>
        <w:numId w:val="8"/>
      </w:numPr>
    </w:pPr>
  </w:style>
  <w:style w:type="numbering" w:customStyle="1" w:styleId="WW8Num4">
    <w:name w:val="WW8Num4"/>
    <w:rsid w:val="00494538"/>
    <w:pPr>
      <w:numPr>
        <w:numId w:val="4"/>
      </w:numPr>
    </w:pPr>
  </w:style>
  <w:style w:type="numbering" w:customStyle="1" w:styleId="WW8Num10">
    <w:name w:val="WW8Num10"/>
    <w:rsid w:val="00494538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40</Words>
  <Characters>246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Starostwo Powiatowe w Wałbrzychu</cp:lastModifiedBy>
  <cp:revision>6</cp:revision>
  <dcterms:created xsi:type="dcterms:W3CDTF">2015-06-05T09:39:00Z</dcterms:created>
  <dcterms:modified xsi:type="dcterms:W3CDTF">2015-06-08T08:36:00Z</dcterms:modified>
</cp:coreProperties>
</file>