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4EBE" w:rsidRDefault="00E64EBE">
      <w:pPr>
        <w:tabs>
          <w:tab w:val="left" w:leader="dot" w:pos="270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b/>
          <w:bCs/>
          <w:sz w:val="28"/>
          <w:szCs w:val="28"/>
        </w:rPr>
        <w:t>11</w:t>
      </w:r>
      <w:r>
        <w:rPr>
          <w:rFonts w:ascii="Tahoma" w:hAnsi="Tahoma" w:cs="Tahoma"/>
          <w:sz w:val="20"/>
          <w:szCs w:val="20"/>
        </w:rPr>
        <w:t xml:space="preserve"> do SIWZ</w:t>
      </w:r>
    </w:p>
    <w:p w:rsidR="00E64EBE" w:rsidRDefault="00E64EBE">
      <w:pPr>
        <w:tabs>
          <w:tab w:val="left" w:leader="dot" w:pos="2700"/>
        </w:tabs>
        <w:spacing w:before="12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 dn……………..</w:t>
      </w:r>
    </w:p>
    <w:p w:rsidR="00E64EBE" w:rsidRDefault="00E64EBE">
      <w:pPr>
        <w:tabs>
          <w:tab w:val="left" w:leader="dot" w:pos="270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64EBE" w:rsidRDefault="00E64EBE">
      <w:pPr>
        <w:ind w:firstLine="18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( pieczęć/nazwa i adres wykonawcy)</w:t>
      </w:r>
    </w:p>
    <w:p w:rsidR="00E64EBE" w:rsidRDefault="00E64EBE">
      <w:pPr>
        <w:tabs>
          <w:tab w:val="center" w:pos="4536"/>
          <w:tab w:val="left" w:pos="8265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E64EBE" w:rsidRPr="00004185" w:rsidRDefault="00E64EBE" w:rsidP="00FB066E">
      <w:pPr>
        <w:jc w:val="center"/>
        <w:rPr>
          <w:rFonts w:ascii="Tahoma" w:hAnsi="Tahoma" w:cs="Tahoma"/>
          <w:b/>
          <w:bCs/>
        </w:rPr>
      </w:pPr>
      <w:r w:rsidRPr="00004185">
        <w:rPr>
          <w:rFonts w:ascii="Tahoma" w:hAnsi="Tahoma" w:cs="Tahoma"/>
          <w:b/>
          <w:bCs/>
        </w:rPr>
        <w:t>Powiat Wałbrzyski</w:t>
      </w:r>
    </w:p>
    <w:p w:rsidR="00E64EBE" w:rsidRPr="00004185" w:rsidRDefault="00E64EBE" w:rsidP="00FB066E">
      <w:pPr>
        <w:jc w:val="center"/>
        <w:rPr>
          <w:rFonts w:ascii="Tahoma" w:hAnsi="Tahoma" w:cs="Tahoma"/>
        </w:rPr>
      </w:pPr>
      <w:r w:rsidRPr="00004185">
        <w:rPr>
          <w:rFonts w:ascii="Tahoma" w:hAnsi="Tahoma" w:cs="Tahoma"/>
        </w:rPr>
        <w:t>Starostwo Powiatowe w Wałbrzychu</w:t>
      </w:r>
    </w:p>
    <w:p w:rsidR="00E64EBE" w:rsidRPr="00004185" w:rsidRDefault="00E64EBE" w:rsidP="00FB066E">
      <w:pPr>
        <w:jc w:val="center"/>
        <w:rPr>
          <w:rFonts w:ascii="Tahoma" w:hAnsi="Tahoma" w:cs="Tahoma"/>
        </w:rPr>
      </w:pPr>
      <w:r w:rsidRPr="00004185">
        <w:rPr>
          <w:rFonts w:ascii="Tahoma" w:hAnsi="Tahoma" w:cs="Tahoma"/>
        </w:rPr>
        <w:t>Aleja Wyzwolenia 20-24</w:t>
      </w:r>
    </w:p>
    <w:p w:rsidR="00E64EBE" w:rsidRPr="00004185" w:rsidRDefault="00E64EBE" w:rsidP="00FB066E">
      <w:pPr>
        <w:jc w:val="center"/>
        <w:rPr>
          <w:rFonts w:ascii="Tahoma" w:hAnsi="Tahoma" w:cs="Tahoma"/>
        </w:rPr>
      </w:pPr>
      <w:r w:rsidRPr="00004185">
        <w:rPr>
          <w:rFonts w:ascii="Tahoma" w:hAnsi="Tahoma" w:cs="Tahoma"/>
        </w:rPr>
        <w:t>58-300 Wałbrzych</w:t>
      </w:r>
    </w:p>
    <w:p w:rsidR="00E64EBE" w:rsidRPr="00C64001" w:rsidRDefault="00E64EBE" w:rsidP="00FB066E">
      <w:pPr>
        <w:ind w:left="3540" w:hanging="3540"/>
        <w:jc w:val="right"/>
        <w:rPr>
          <w:rFonts w:ascii="Tahoma" w:hAnsi="Tahoma" w:cs="Tahoma"/>
        </w:rPr>
      </w:pPr>
    </w:p>
    <w:p w:rsidR="00E64EBE" w:rsidRPr="00C64001" w:rsidRDefault="00E64EBE" w:rsidP="00FB066E">
      <w:pPr>
        <w:ind w:left="3540" w:hanging="3540"/>
        <w:jc w:val="center"/>
        <w:rPr>
          <w:rFonts w:ascii="Tahoma" w:hAnsi="Tahoma" w:cs="Tahoma"/>
        </w:rPr>
      </w:pPr>
      <w:r w:rsidRPr="00C64001">
        <w:rPr>
          <w:rFonts w:ascii="Tahoma" w:hAnsi="Tahoma" w:cs="Tahoma"/>
        </w:rPr>
        <w:t>Przetarg nieograniczony na</w:t>
      </w:r>
    </w:p>
    <w:p w:rsidR="00E64EBE" w:rsidRPr="00004185" w:rsidRDefault="00E64EBE" w:rsidP="00FB066E">
      <w:pPr>
        <w:jc w:val="center"/>
        <w:rPr>
          <w:rFonts w:ascii="Tahoma" w:hAnsi="Tahoma" w:cs="Tahoma"/>
          <w:b/>
          <w:bCs/>
        </w:rPr>
      </w:pPr>
      <w:r w:rsidRPr="000C742E">
        <w:rPr>
          <w:rFonts w:ascii="Tahoma" w:hAnsi="Tahoma" w:cs="Tahoma"/>
          <w:b/>
          <w:bCs/>
        </w:rPr>
        <w:t>„</w:t>
      </w:r>
      <w:r w:rsidRPr="00004185">
        <w:rPr>
          <w:rFonts w:ascii="Tahoma" w:hAnsi="Tahoma" w:cs="Tahoma"/>
          <w:b/>
          <w:bCs/>
        </w:rPr>
        <w:t>KOMPLEKSOWE UBEZPIECZENIE</w:t>
      </w:r>
      <w:r>
        <w:rPr>
          <w:rFonts w:ascii="Tahoma" w:hAnsi="Tahoma" w:cs="Tahoma"/>
          <w:b/>
          <w:bCs/>
        </w:rPr>
        <w:t xml:space="preserve"> </w:t>
      </w:r>
      <w:r w:rsidRPr="00004185">
        <w:rPr>
          <w:rFonts w:ascii="Tahoma" w:hAnsi="Tahoma" w:cs="Tahoma"/>
          <w:b/>
          <w:bCs/>
        </w:rPr>
        <w:t>POWIATU WAŁBRZYSKIEGO</w:t>
      </w:r>
    </w:p>
    <w:p w:rsidR="00E64EBE" w:rsidRPr="00004185" w:rsidRDefault="00E64EBE" w:rsidP="00FB066E">
      <w:pPr>
        <w:jc w:val="center"/>
        <w:rPr>
          <w:rFonts w:ascii="Tahoma" w:hAnsi="Tahoma" w:cs="Tahoma"/>
          <w:b/>
          <w:bCs/>
        </w:rPr>
      </w:pPr>
      <w:r w:rsidRPr="00004185">
        <w:rPr>
          <w:rFonts w:ascii="Tahoma" w:hAnsi="Tahoma" w:cs="Tahoma"/>
          <w:b/>
          <w:bCs/>
        </w:rPr>
        <w:t xml:space="preserve">WRAZ Z JEDNOSTKAMI ORGANIZACYJNYMI </w:t>
      </w:r>
    </w:p>
    <w:p w:rsidR="00E64EBE" w:rsidRPr="009D133E" w:rsidRDefault="00E64EBE" w:rsidP="00FB066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 LATA 2013 - 2015</w:t>
      </w:r>
      <w:r w:rsidRPr="000C742E">
        <w:rPr>
          <w:rFonts w:ascii="Tahoma" w:hAnsi="Tahoma" w:cs="Tahoma"/>
          <w:b/>
          <w:bCs/>
        </w:rPr>
        <w:t>”</w:t>
      </w:r>
    </w:p>
    <w:p w:rsidR="00E64EBE" w:rsidRPr="00C15D78" w:rsidRDefault="00E64EBE">
      <w:pPr>
        <w:autoSpaceDE w:val="0"/>
        <w:jc w:val="right"/>
        <w:rPr>
          <w:rFonts w:ascii="Tahoma" w:hAnsi="Tahoma" w:cs="Tahoma"/>
          <w:b/>
          <w:bCs/>
          <w:sz w:val="16"/>
          <w:szCs w:val="16"/>
        </w:rPr>
      </w:pPr>
    </w:p>
    <w:p w:rsidR="00E64EBE" w:rsidRDefault="00E64EBE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FORMULARZ CENOWY</w:t>
      </w:r>
      <w:r>
        <w:rPr>
          <w:rFonts w:ascii="Tahoma" w:hAnsi="Tahoma" w:cs="Tahoma"/>
          <w:b/>
          <w:bCs/>
          <w:sz w:val="26"/>
          <w:szCs w:val="26"/>
        </w:rPr>
        <w:br/>
        <w:t>dla części I</w:t>
      </w:r>
    </w:p>
    <w:p w:rsidR="00E64EBE" w:rsidRPr="002C28DF" w:rsidRDefault="00E64EBE">
      <w:pPr>
        <w:spacing w:before="480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  <w:r w:rsidRPr="002C28DF">
        <w:rPr>
          <w:rFonts w:ascii="Tahoma" w:hAnsi="Tahoma" w:cs="Tahoma"/>
          <w:i/>
          <w:iCs/>
          <w:sz w:val="18"/>
          <w:szCs w:val="18"/>
          <w:u w:val="single"/>
        </w:rPr>
        <w:t>Informacja:</w:t>
      </w:r>
    </w:p>
    <w:p w:rsidR="00E64EBE" w:rsidRPr="002C28DF" w:rsidRDefault="00E64EBE">
      <w:pPr>
        <w:jc w:val="both"/>
        <w:rPr>
          <w:rFonts w:ascii="Tahoma" w:hAnsi="Tahoma" w:cs="Tahoma"/>
          <w:i/>
          <w:iCs/>
          <w:sz w:val="18"/>
          <w:szCs w:val="18"/>
        </w:rPr>
      </w:pPr>
      <w:r w:rsidRPr="002C28DF">
        <w:rPr>
          <w:rFonts w:ascii="Tahoma" w:hAnsi="Tahoma" w:cs="Tahoma"/>
          <w:i/>
          <w:iCs/>
          <w:sz w:val="18"/>
          <w:szCs w:val="18"/>
        </w:rPr>
        <w:t>W tabelach należy podać stawki i składki roczne. W przypadku odmiennej metody kalkulacji niż wynikająca z formularza należy podać w polu stawka informację „wg załącznika” i dołączyć kalkulację składki uwzględniającą stawki dla poszczególnych grup mienia. Metoda kalkulacji i stawki wynikowe są wiążące.</w:t>
      </w:r>
    </w:p>
    <w:p w:rsidR="00E64EBE" w:rsidRPr="002C28DF" w:rsidRDefault="00E64EBE">
      <w:pPr>
        <w:jc w:val="both"/>
        <w:rPr>
          <w:rFonts w:ascii="Tahoma" w:hAnsi="Tahoma" w:cs="Tahoma"/>
          <w:i/>
          <w:iCs/>
          <w:sz w:val="18"/>
          <w:szCs w:val="18"/>
        </w:rPr>
      </w:pPr>
      <w:r w:rsidRPr="002C28DF">
        <w:rPr>
          <w:rFonts w:ascii="Tahoma" w:hAnsi="Tahoma" w:cs="Tahoma"/>
          <w:i/>
          <w:iCs/>
          <w:sz w:val="18"/>
          <w:szCs w:val="18"/>
        </w:rPr>
        <w:t>W przypadku składników kosztów kalkulowanych odmiennie i w sposób trudny do ujęcia w ramach przeznaczonych dla każdego ryzyka tabel należy wykazać je w pkt. (</w:t>
      </w:r>
      <w:r>
        <w:rPr>
          <w:rFonts w:ascii="Tahoma" w:hAnsi="Tahoma" w:cs="Tahoma"/>
          <w:i/>
          <w:iCs/>
          <w:sz w:val="18"/>
          <w:szCs w:val="18"/>
        </w:rPr>
        <w:t>E</w:t>
      </w:r>
      <w:r w:rsidRPr="002C28DF">
        <w:rPr>
          <w:rFonts w:ascii="Tahoma" w:hAnsi="Tahoma" w:cs="Tahoma"/>
          <w:i/>
          <w:iCs/>
          <w:sz w:val="18"/>
          <w:szCs w:val="18"/>
        </w:rPr>
        <w:t>) formularza opisując w sposób precyzyjny podstawę naliczenia składki i ryzyko, do którego się odnosi. W razie konieczności należy dołączyć wyjaśnienia lub kalkulacje na arkuszu dodatkowym.</w:t>
      </w:r>
    </w:p>
    <w:p w:rsidR="00E64EBE" w:rsidRDefault="00E64EBE">
      <w:pPr>
        <w:jc w:val="both"/>
        <w:rPr>
          <w:rFonts w:ascii="Tahoma" w:hAnsi="Tahoma" w:cs="Tahoma"/>
          <w:i/>
          <w:iCs/>
          <w:sz w:val="18"/>
          <w:szCs w:val="18"/>
        </w:rPr>
      </w:pPr>
      <w:r w:rsidRPr="002C28DF">
        <w:rPr>
          <w:rFonts w:ascii="Tahoma" w:hAnsi="Tahoma" w:cs="Tahoma"/>
          <w:i/>
          <w:iCs/>
          <w:sz w:val="18"/>
          <w:szCs w:val="18"/>
        </w:rPr>
        <w:t>Wykonawca podaje cenę, jak i jej składowe, z dokładnością do dwóch miejsc po przecinku (groszy).</w:t>
      </w:r>
    </w:p>
    <w:p w:rsidR="00E64EBE" w:rsidRDefault="00E64EBE" w:rsidP="008173E2">
      <w:pPr>
        <w:spacing w:before="120"/>
        <w:rPr>
          <w:rFonts w:ascii="Tahoma" w:hAnsi="Tahoma" w:cs="Tahoma"/>
          <w:b/>
          <w:bCs/>
        </w:rPr>
      </w:pPr>
      <w:r w:rsidRPr="00E335DD">
        <w:rPr>
          <w:rFonts w:ascii="Tahoma" w:hAnsi="Tahoma" w:cs="Tahoma"/>
          <w:b/>
          <w:bCs/>
        </w:rPr>
        <w:pict>
          <v:rect id="_x0000_i1025" style="width:0;height:1.5pt" o:hralign="center" o:hrstd="t" o:hr="t" fillcolor="#aca899" stroked="f"/>
        </w:pict>
      </w:r>
    </w:p>
    <w:p w:rsidR="00E64EBE" w:rsidRPr="00C15D78" w:rsidRDefault="00E64EBE" w:rsidP="00C15D78">
      <w:pPr>
        <w:spacing w:before="120" w:after="60"/>
        <w:rPr>
          <w:rFonts w:ascii="Tahoma" w:hAnsi="Tahoma" w:cs="Tahoma"/>
          <w:b/>
          <w:bCs/>
        </w:rPr>
      </w:pPr>
      <w:r w:rsidRPr="00C15D78">
        <w:rPr>
          <w:rFonts w:ascii="Tahoma" w:hAnsi="Tahoma" w:cs="Tahoma"/>
          <w:b/>
          <w:bCs/>
        </w:rPr>
        <w:t xml:space="preserve">I CZEŚĆ ZAMÓWIENIA </w:t>
      </w:r>
    </w:p>
    <w:p w:rsidR="00E64EBE" w:rsidRDefault="00E64EBE" w:rsidP="00C15D78">
      <w:pPr>
        <w:spacing w:before="120"/>
        <w:rPr>
          <w:rFonts w:ascii="Tahoma" w:hAnsi="Tahoma" w:cs="Tahoma"/>
          <w:b/>
          <w:bCs/>
          <w:sz w:val="22"/>
          <w:szCs w:val="22"/>
        </w:rPr>
      </w:pPr>
    </w:p>
    <w:p w:rsidR="00E64EBE" w:rsidRDefault="00E64EBE" w:rsidP="00C15D78">
      <w:pPr>
        <w:spacing w:before="1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(A) 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UBEZPIECZENIE MIENIA OD WSZYSTKICH RYZYK </w:t>
      </w:r>
    </w:p>
    <w:tbl>
      <w:tblPr>
        <w:tblW w:w="938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3771"/>
        <w:gridCol w:w="2126"/>
        <w:gridCol w:w="1418"/>
        <w:gridCol w:w="2073"/>
      </w:tblGrid>
      <w:tr w:rsidR="00E64EBE">
        <w:trPr>
          <w:trHeight w:val="280"/>
          <w:tblHeader/>
        </w:trPr>
        <w:tc>
          <w:tcPr>
            <w:tcW w:w="3771" w:type="dxa"/>
            <w:shd w:val="clear" w:color="auto" w:fill="606060"/>
            <w:vAlign w:val="center"/>
          </w:tcPr>
          <w:p w:rsidR="00E64EBE" w:rsidRDefault="00E64EBE">
            <w:pPr>
              <w:keepNext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Przedmiot ubezpieczenia </w:t>
            </w:r>
          </w:p>
        </w:tc>
        <w:tc>
          <w:tcPr>
            <w:tcW w:w="2126" w:type="dxa"/>
            <w:shd w:val="clear" w:color="auto" w:fill="606060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Suma ubezpieczenia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  <w:tc>
          <w:tcPr>
            <w:tcW w:w="1418" w:type="dxa"/>
            <w:shd w:val="clear" w:color="auto" w:fill="606060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Stawka [‰]</w:t>
            </w:r>
          </w:p>
        </w:tc>
        <w:tc>
          <w:tcPr>
            <w:tcW w:w="2073" w:type="dxa"/>
            <w:shd w:val="clear" w:color="auto" w:fill="606060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Składka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</w:tr>
      <w:tr w:rsidR="00E64EBE">
        <w:trPr>
          <w:trHeight w:val="172"/>
          <w:tblHeader/>
        </w:trPr>
        <w:tc>
          <w:tcPr>
            <w:tcW w:w="9388" w:type="dxa"/>
            <w:gridSpan w:val="4"/>
            <w:shd w:val="clear" w:color="auto" w:fill="B3B3B3"/>
            <w:vAlign w:val="center"/>
          </w:tcPr>
          <w:p w:rsidR="00E64EBE" w:rsidRDefault="00E64EBE" w:rsidP="000617A4">
            <w:pPr>
              <w:keepNext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617A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Ryzyka żywiołowe </w:t>
            </w:r>
          </w:p>
        </w:tc>
      </w:tr>
      <w:tr w:rsidR="00E64EBE">
        <w:trPr>
          <w:trHeight w:val="280"/>
          <w:tblHeader/>
        </w:trPr>
        <w:tc>
          <w:tcPr>
            <w:tcW w:w="3771" w:type="dxa"/>
            <w:shd w:val="clear" w:color="auto" w:fill="B3B3B3"/>
            <w:vAlign w:val="center"/>
          </w:tcPr>
          <w:p w:rsidR="00E64EBE" w:rsidRPr="00944D5A" w:rsidRDefault="00E64EBE">
            <w:pPr>
              <w:keepNext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4D5A">
              <w:rPr>
                <w:rFonts w:ascii="Tahoma" w:hAnsi="Tahoma" w:cs="Tahoma"/>
                <w:b/>
                <w:bCs/>
                <w:sz w:val="16"/>
                <w:szCs w:val="16"/>
              </w:rPr>
              <w:t>Ubezpieczenie wg systemu sumy stałe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3B3B3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B3B3B3"/>
            <w:vAlign w:val="center"/>
          </w:tcPr>
          <w:p w:rsidR="00E64EBE" w:rsidRDefault="00E64EBE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>
        <w:trPr>
          <w:trHeight w:val="879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FB066E" w:rsidRDefault="00E64EBE" w:rsidP="00130694">
            <w:pPr>
              <w:rPr>
                <w:rFonts w:ascii="Tahoma" w:hAnsi="Tahoma" w:cs="Tahoma"/>
                <w:sz w:val="18"/>
                <w:szCs w:val="18"/>
              </w:rPr>
            </w:pPr>
            <w:r w:rsidRPr="00FB066E">
              <w:rPr>
                <w:rFonts w:ascii="Tahoma" w:hAnsi="Tahoma" w:cs="Tahoma"/>
                <w:sz w:val="18"/>
                <w:szCs w:val="18"/>
              </w:rPr>
              <w:t xml:space="preserve">Mienie </w:t>
            </w:r>
            <w:r>
              <w:rPr>
                <w:rFonts w:ascii="Tahoma" w:hAnsi="Tahoma" w:cs="Tahoma"/>
                <w:sz w:val="18"/>
                <w:szCs w:val="18"/>
              </w:rPr>
              <w:t xml:space="preserve">Starostwa </w:t>
            </w:r>
            <w:r w:rsidRPr="00FB066E">
              <w:rPr>
                <w:rFonts w:ascii="Tahoma" w:hAnsi="Tahoma" w:cs="Tahoma"/>
                <w:sz w:val="18"/>
                <w:szCs w:val="18"/>
              </w:rPr>
              <w:t xml:space="preserve">wraz z jednostkami podległymi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2D31B4" w:rsidRDefault="00E64EBE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92DB8">
              <w:rPr>
                <w:rFonts w:ascii="Tahoma" w:hAnsi="Tahoma" w:cs="Tahoma"/>
                <w:sz w:val="16"/>
                <w:szCs w:val="16"/>
              </w:rPr>
              <w:t>67 960 849,50</w:t>
            </w:r>
          </w:p>
        </w:tc>
        <w:tc>
          <w:tcPr>
            <w:tcW w:w="1418" w:type="dxa"/>
            <w:vAlign w:val="center"/>
          </w:tcPr>
          <w:p w:rsidR="00E64EBE" w:rsidRPr="00D27283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280"/>
          <w:tblHeader/>
        </w:trPr>
        <w:tc>
          <w:tcPr>
            <w:tcW w:w="3771" w:type="dxa"/>
            <w:shd w:val="clear" w:color="auto" w:fill="B3B3B3"/>
            <w:vAlign w:val="center"/>
          </w:tcPr>
          <w:p w:rsidR="00E64EBE" w:rsidRPr="00944D5A" w:rsidRDefault="00E64EBE" w:rsidP="00354DC8">
            <w:pPr>
              <w:keepNext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4D5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Ubezpieczenie wg systemu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pierwsze ryzyko 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E64EBE" w:rsidRPr="000617A4" w:rsidRDefault="00E64EBE" w:rsidP="00354DC8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3B3B3"/>
            <w:vAlign w:val="center"/>
          </w:tcPr>
          <w:p w:rsidR="00E64EBE" w:rsidRDefault="00E64EBE" w:rsidP="00354DC8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B3B3B3"/>
            <w:vAlign w:val="center"/>
          </w:tcPr>
          <w:p w:rsidR="00E64EBE" w:rsidRDefault="00E64EBE" w:rsidP="00354DC8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>
        <w:trPr>
          <w:trHeight w:val="835"/>
          <w:tblHeader/>
        </w:trPr>
        <w:tc>
          <w:tcPr>
            <w:tcW w:w="3771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E64EBE" w:rsidRPr="00A34D78" w:rsidRDefault="00E64EBE" w:rsidP="00944D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944D5A">
              <w:rPr>
                <w:rFonts w:ascii="Tahoma" w:hAnsi="Tahoma" w:cs="Tahoma"/>
                <w:sz w:val="18"/>
                <w:szCs w:val="18"/>
              </w:rPr>
              <w:t xml:space="preserve">ienie osobiste pracowników, mienie os. trzecich przyjęte na przechowanie,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944D5A">
              <w:rPr>
                <w:rFonts w:ascii="Tahoma" w:hAnsi="Tahoma" w:cs="Tahoma"/>
                <w:sz w:val="18"/>
                <w:szCs w:val="18"/>
              </w:rPr>
              <w:t>nakłady adaptacyjne</w:t>
            </w:r>
            <w:r>
              <w:rPr>
                <w:rFonts w:ascii="Tahoma" w:hAnsi="Tahoma" w:cs="Tahoma"/>
                <w:sz w:val="18"/>
                <w:szCs w:val="18"/>
              </w:rPr>
              <w:br/>
              <w:t>mienie niskocenne</w:t>
            </w:r>
            <w:r w:rsidRPr="00944D5A">
              <w:rPr>
                <w:rFonts w:ascii="Tahoma" w:hAnsi="Tahoma" w:cs="Tahoma"/>
                <w:sz w:val="18"/>
                <w:szCs w:val="18"/>
              </w:rPr>
              <w:br/>
              <w:t>- limity odpowiedzialności wskazane w SIWZ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E64EBE" w:rsidRPr="002D31B4" w:rsidRDefault="00E64EBE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330 0</w:t>
            </w:r>
            <w:r w:rsidRPr="002D31B4">
              <w:rPr>
                <w:rFonts w:ascii="Tahoma" w:hAnsi="Tahoma" w:cs="Tahoma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E64EBE" w:rsidRPr="00130694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64EBE" w:rsidRPr="00944D5A" w:rsidRDefault="00E64EBE" w:rsidP="000617A4">
            <w:pPr>
              <w:snapToGrid w:val="0"/>
              <w:ind w:left="12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944D5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RAZEM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br/>
              <w:t>ryzyka żywiołowe</w:t>
            </w:r>
            <w:r w:rsidRPr="00944D5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64EBE" w:rsidRPr="002D31B4" w:rsidRDefault="00E64EBE">
            <w:pPr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92DB8">
              <w:rPr>
                <w:rFonts w:ascii="Tahoma" w:hAnsi="Tahoma" w:cs="Tahoma"/>
                <w:b/>
                <w:bCs/>
                <w:sz w:val="18"/>
                <w:szCs w:val="18"/>
              </w:rPr>
              <w:t>68 290 849,50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>
        <w:trPr>
          <w:trHeight w:val="574"/>
          <w:tblHeader/>
        </w:trPr>
        <w:tc>
          <w:tcPr>
            <w:tcW w:w="3771" w:type="dxa"/>
            <w:shd w:val="clear" w:color="auto" w:fill="B3B3B3"/>
            <w:vAlign w:val="center"/>
          </w:tcPr>
          <w:p w:rsidR="00E64EBE" w:rsidRPr="000617A4" w:rsidRDefault="00E64EBE" w:rsidP="00354DC8">
            <w:pPr>
              <w:keepNext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7A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Ryzyka kradzieżowe 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E64EBE" w:rsidRPr="000617A4" w:rsidRDefault="00E64EBE" w:rsidP="00354DC8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7A4">
              <w:rPr>
                <w:rFonts w:ascii="Tahoma" w:hAnsi="Tahoma" w:cs="Tahoma"/>
                <w:b/>
                <w:bCs/>
                <w:sz w:val="16"/>
                <w:szCs w:val="16"/>
              </w:rPr>
              <w:t>Limit odpowiedzialności</w:t>
            </w:r>
            <w:r w:rsidRPr="000617A4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[zł]</w:t>
            </w:r>
          </w:p>
        </w:tc>
        <w:tc>
          <w:tcPr>
            <w:tcW w:w="1418" w:type="dxa"/>
            <w:shd w:val="clear" w:color="auto" w:fill="B3B3B3"/>
            <w:vAlign w:val="center"/>
          </w:tcPr>
          <w:p w:rsidR="00E64EBE" w:rsidRPr="005C20D7" w:rsidRDefault="00E64EBE" w:rsidP="003372F3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C20D7">
              <w:rPr>
                <w:rFonts w:ascii="Tahoma" w:hAnsi="Tahoma" w:cs="Tahoma"/>
                <w:b/>
                <w:bCs/>
                <w:sz w:val="16"/>
                <w:szCs w:val="16"/>
              </w:rPr>
              <w:t>Stawka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5C20D7">
              <w:rPr>
                <w:rFonts w:ascii="Tahoma" w:hAnsi="Tahoma" w:cs="Tahoma"/>
                <w:b/>
                <w:bCs/>
                <w:sz w:val="16"/>
                <w:szCs w:val="16"/>
              </w:rPr>
              <w:t>[‰]</w:t>
            </w:r>
          </w:p>
        </w:tc>
        <w:tc>
          <w:tcPr>
            <w:tcW w:w="2073" w:type="dxa"/>
            <w:shd w:val="clear" w:color="auto" w:fill="B3B3B3"/>
            <w:vAlign w:val="center"/>
          </w:tcPr>
          <w:p w:rsidR="00E64EBE" w:rsidRPr="005C20D7" w:rsidRDefault="00E64EBE" w:rsidP="003372F3">
            <w:pPr>
              <w:keepNext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C20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Składka </w:t>
            </w:r>
            <w:r w:rsidRPr="005C20D7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[zł]</w:t>
            </w: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2461E6" w:rsidRDefault="00E64EBE" w:rsidP="00354DC8">
            <w:pPr>
              <w:snapToGrid w:val="0"/>
              <w:ind w:firstLine="1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61E6">
              <w:rPr>
                <w:rFonts w:ascii="Tahoma" w:hAnsi="Tahoma" w:cs="Tahoma"/>
                <w:sz w:val="18"/>
                <w:szCs w:val="18"/>
              </w:rPr>
              <w:t>Urządzenia i wyposażenie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D27283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27283">
              <w:rPr>
                <w:rFonts w:ascii="Tahoma" w:hAnsi="Tahoma" w:cs="Tahoma"/>
                <w:sz w:val="18"/>
                <w:szCs w:val="18"/>
              </w:rPr>
              <w:t>00 000,00</w:t>
            </w:r>
          </w:p>
        </w:tc>
        <w:tc>
          <w:tcPr>
            <w:tcW w:w="1418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2461E6" w:rsidRDefault="00E64EBE" w:rsidP="00354DC8">
            <w:pPr>
              <w:snapToGrid w:val="0"/>
              <w:ind w:firstLine="1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61E6">
              <w:rPr>
                <w:rFonts w:ascii="Tahoma" w:hAnsi="Tahoma" w:cs="Tahoma"/>
                <w:sz w:val="18"/>
                <w:szCs w:val="18"/>
              </w:rPr>
              <w:t xml:space="preserve">Środki obrotowe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D27283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27283">
              <w:rPr>
                <w:rFonts w:ascii="Tahoma" w:hAnsi="Tahoma" w:cs="Tahoma"/>
                <w:sz w:val="18"/>
                <w:szCs w:val="18"/>
              </w:rPr>
              <w:t>50 000,00</w:t>
            </w:r>
          </w:p>
        </w:tc>
        <w:tc>
          <w:tcPr>
            <w:tcW w:w="1418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2461E6" w:rsidRDefault="00E64EBE" w:rsidP="00354DC8">
            <w:pPr>
              <w:snapToGrid w:val="0"/>
              <w:ind w:firstLine="15"/>
              <w:rPr>
                <w:rFonts w:ascii="Tahoma" w:hAnsi="Tahoma" w:cs="Tahoma"/>
                <w:sz w:val="18"/>
                <w:szCs w:val="18"/>
              </w:rPr>
            </w:pPr>
            <w:r w:rsidRPr="002461E6">
              <w:rPr>
                <w:rFonts w:ascii="Tahoma" w:hAnsi="Tahoma" w:cs="Tahoma"/>
                <w:sz w:val="18"/>
                <w:szCs w:val="18"/>
              </w:rPr>
              <w:t>Wartości pieniężne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61E6">
              <w:rPr>
                <w:rFonts w:ascii="Tahoma" w:hAnsi="Tahoma" w:cs="Tahoma"/>
                <w:sz w:val="18"/>
                <w:szCs w:val="18"/>
              </w:rPr>
              <w:t xml:space="preserve">– kradzież z włamaniem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D27283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27283">
              <w:rPr>
                <w:rFonts w:ascii="Tahoma" w:hAnsi="Tahoma" w:cs="Tahoma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2461E6" w:rsidRDefault="00E64EBE" w:rsidP="00354DC8">
            <w:pPr>
              <w:snapToGrid w:val="0"/>
              <w:ind w:firstLine="1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61E6">
              <w:rPr>
                <w:rFonts w:ascii="Tahoma" w:hAnsi="Tahoma" w:cs="Tahoma"/>
                <w:sz w:val="18"/>
                <w:szCs w:val="18"/>
              </w:rPr>
              <w:t>Wartości pieniężne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61E6">
              <w:rPr>
                <w:rFonts w:ascii="Tahoma" w:hAnsi="Tahoma" w:cs="Tahoma"/>
                <w:sz w:val="18"/>
                <w:szCs w:val="18"/>
              </w:rPr>
              <w:t xml:space="preserve">rabunek w lokalu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D27283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27283">
              <w:rPr>
                <w:rFonts w:ascii="Tahoma" w:hAnsi="Tahoma" w:cs="Tahoma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shd w:val="clear" w:color="auto" w:fill="E6E6E6"/>
            <w:vAlign w:val="center"/>
          </w:tcPr>
          <w:p w:rsidR="00E64EBE" w:rsidRPr="002461E6" w:rsidRDefault="00E64EBE" w:rsidP="00354DC8">
            <w:pPr>
              <w:snapToGrid w:val="0"/>
              <w:ind w:firstLine="1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461E6">
              <w:rPr>
                <w:rFonts w:ascii="Tahoma" w:hAnsi="Tahoma" w:cs="Tahoma"/>
                <w:sz w:val="18"/>
                <w:szCs w:val="18"/>
              </w:rPr>
              <w:t>Wartości pieniężne – transport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E64EBE" w:rsidRPr="00D27283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27283">
              <w:rPr>
                <w:rFonts w:ascii="Tahoma" w:hAnsi="Tahoma" w:cs="Tahoma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E64EBE" w:rsidRPr="000617A4" w:rsidRDefault="00E64EBE" w:rsidP="000617A4">
            <w:pPr>
              <w:snapToGrid w:val="0"/>
              <w:ind w:firstLine="15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17A4">
              <w:rPr>
                <w:rFonts w:ascii="Tahoma" w:hAnsi="Tahoma" w:cs="Tahoma"/>
                <w:b/>
                <w:bCs/>
                <w:sz w:val="18"/>
                <w:szCs w:val="18"/>
              </w:rPr>
              <w:t>RAZEM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ryzyka kradzieżowe</w:t>
            </w:r>
            <w:r w:rsidRPr="000617A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64EBE" w:rsidRPr="000617A4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double" w:sz="4" w:space="0" w:color="auto"/>
              <w:bottom w:val="thinThickThinSmallGap" w:sz="12" w:space="0" w:color="auto"/>
            </w:tcBorders>
            <w:vAlign w:val="center"/>
          </w:tcPr>
          <w:p w:rsidR="00E64EBE" w:rsidRPr="00D27283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 w:rsidRPr="00944D5A">
        <w:trPr>
          <w:trHeight w:val="327"/>
          <w:tblHeader/>
        </w:trPr>
        <w:tc>
          <w:tcPr>
            <w:tcW w:w="3771" w:type="dxa"/>
            <w:tcBorders>
              <w:top w:val="double" w:sz="4" w:space="0" w:color="auto"/>
            </w:tcBorders>
            <w:shd w:val="clear" w:color="auto" w:fill="E6E6E6"/>
          </w:tcPr>
          <w:p w:rsidR="00E64EBE" w:rsidRPr="000617A4" w:rsidRDefault="00E64EBE" w:rsidP="000617A4">
            <w:pPr>
              <w:snapToGrid w:val="0"/>
              <w:ind w:firstLine="15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RAZEM (A)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UBEZPIECZENIE MIENIA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OD WSZYSTKICH RYZYK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64EBE" w:rsidRPr="000617A4" w:rsidRDefault="00E64EBE" w:rsidP="000617A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thinThickThinSmallGap" w:sz="12" w:space="0" w:color="auto"/>
            </w:tcBorders>
            <w:shd w:val="clear" w:color="auto" w:fill="E6E6E6"/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E64EBE" w:rsidRPr="00944D5A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E64EBE" w:rsidRDefault="00E64EBE" w:rsidP="003B600D">
      <w:pPr>
        <w:keepNext/>
        <w:keepLines/>
        <w:spacing w:before="600" w:after="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(B)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UBEZPIECZENIE SPRZĘTU ELEKTRONICZNEGO </w:t>
      </w:r>
    </w:p>
    <w:tbl>
      <w:tblPr>
        <w:tblW w:w="9441" w:type="dxa"/>
        <w:tblInd w:w="-6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3771"/>
        <w:gridCol w:w="2126"/>
        <w:gridCol w:w="1418"/>
        <w:gridCol w:w="2126"/>
      </w:tblGrid>
      <w:tr w:rsidR="00E64EBE">
        <w:trPr>
          <w:trHeight w:val="586"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Przedmiot ubezpieczenia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Suma  ubezpieczenia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Stawka [‰]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Składka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</w:tr>
      <w:tr w:rsidR="00E64EBE">
        <w:trPr>
          <w:trHeight w:val="560"/>
        </w:trPr>
        <w:tc>
          <w:tcPr>
            <w:tcW w:w="3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E307B8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Sprzęt stacjonarny (komputery, monitory, drukarki itp.)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Pr="00092DB8" w:rsidRDefault="00E64EBE" w:rsidP="00092DB8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2DB8">
              <w:rPr>
                <w:rFonts w:ascii="Tahoma" w:hAnsi="Tahoma" w:cs="Tahoma"/>
                <w:sz w:val="20"/>
                <w:szCs w:val="20"/>
              </w:rPr>
              <w:t>3 763 571,70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560"/>
        </w:trPr>
        <w:tc>
          <w:tcPr>
            <w:tcW w:w="37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B039EA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Sprzęt przenośny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Pr="00092DB8" w:rsidRDefault="00E64EBE" w:rsidP="00092DB8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2DB8">
              <w:rPr>
                <w:rFonts w:ascii="Tahoma" w:hAnsi="Tahoma" w:cs="Tahoma"/>
                <w:sz w:val="20"/>
                <w:szCs w:val="20"/>
              </w:rPr>
              <w:t>377 803,47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B039EA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B039EA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560"/>
        </w:trPr>
        <w:tc>
          <w:tcPr>
            <w:tcW w:w="3771" w:type="dxa"/>
            <w:tcBorders>
              <w:left w:val="single" w:sz="2" w:space="0" w:color="000000"/>
              <w:bottom w:val="double" w:sz="4" w:space="0" w:color="auto"/>
            </w:tcBorders>
            <w:shd w:val="clear" w:color="auto" w:fill="E6E6E6"/>
            <w:vAlign w:val="center"/>
          </w:tcPr>
          <w:p w:rsidR="00E64EBE" w:rsidRDefault="00E64EBE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Sprzęt w użyczeniu </w:t>
            </w:r>
          </w:p>
        </w:tc>
        <w:tc>
          <w:tcPr>
            <w:tcW w:w="2126" w:type="dxa"/>
            <w:tcBorders>
              <w:left w:val="single" w:sz="2" w:space="0" w:color="000000"/>
              <w:bottom w:val="double" w:sz="4" w:space="0" w:color="auto"/>
            </w:tcBorders>
            <w:shd w:val="clear" w:color="auto" w:fill="E6E6E6"/>
            <w:vAlign w:val="center"/>
          </w:tcPr>
          <w:p w:rsidR="00E64EBE" w:rsidRPr="00194B29" w:rsidRDefault="00E64EBE" w:rsidP="00FB066E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2DB8">
              <w:rPr>
                <w:rFonts w:ascii="Tahoma" w:hAnsi="Tahoma" w:cs="Tahoma"/>
                <w:sz w:val="20"/>
                <w:szCs w:val="20"/>
              </w:rPr>
              <w:t>80 147,63</w:t>
            </w:r>
            <w:r>
              <w:rPr>
                <w:rFonts w:ascii="Tahoma" w:hAnsi="Tahoma" w:cs="Tahoma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  <w:tcBorders>
              <w:left w:val="single" w:sz="2" w:space="0" w:color="000000"/>
              <w:bottom w:val="double" w:sz="4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thinThickThinSmallGap" w:sz="12" w:space="0" w:color="auto"/>
              <w:right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641"/>
        </w:trPr>
        <w:tc>
          <w:tcPr>
            <w:tcW w:w="3771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D2728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(B)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UBEZPIECZENIE SPRZĘTU ELEKTRONICZNEGO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Pr="00194B29" w:rsidRDefault="00E64EBE" w:rsidP="00FB066E">
            <w:pPr>
              <w:snapToGri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92DB8">
              <w:rPr>
                <w:rFonts w:ascii="Tahoma" w:hAnsi="Tahoma" w:cs="Tahoma"/>
                <w:b/>
                <w:bCs/>
                <w:sz w:val="20"/>
                <w:szCs w:val="20"/>
              </w:rPr>
              <w:t>4 221 522,80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thinThickThinSmallGap" w:sz="12" w:space="0" w:color="auto"/>
            </w:tcBorders>
            <w:shd w:val="clear" w:color="auto" w:fill="E6E6E6"/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E64EBE" w:rsidRDefault="00E64EBE" w:rsidP="003B600D">
      <w:pPr>
        <w:keepNext/>
        <w:keepLines/>
        <w:spacing w:before="360" w:after="1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(C)</w:t>
      </w:r>
      <w:r>
        <w:rPr>
          <w:rFonts w:ascii="Tahoma" w:hAnsi="Tahoma" w:cs="Tahoma"/>
          <w:b/>
          <w:bCs/>
          <w:sz w:val="22"/>
          <w:szCs w:val="22"/>
        </w:rPr>
        <w:tab/>
        <w:t>UBEZPIECZENIE OC</w:t>
      </w:r>
    </w:p>
    <w:tbl>
      <w:tblPr>
        <w:tblW w:w="9441" w:type="dxa"/>
        <w:tblInd w:w="-6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20"/>
      </w:tblPr>
      <w:tblGrid>
        <w:gridCol w:w="3771"/>
        <w:gridCol w:w="3544"/>
        <w:gridCol w:w="2126"/>
      </w:tblGrid>
      <w:tr w:rsidR="00E64EBE">
        <w:trPr>
          <w:trHeight w:val="586"/>
          <w:tblHeader/>
        </w:trPr>
        <w:tc>
          <w:tcPr>
            <w:tcW w:w="3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Jednostka ubezpieczana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Suma gwarancyjna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Składka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[zł]</w:t>
            </w:r>
          </w:p>
        </w:tc>
      </w:tr>
      <w:tr w:rsidR="00E64EBE">
        <w:trPr>
          <w:trHeight w:val="1188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4EBE" w:rsidRPr="00FB066E" w:rsidRDefault="00E64EBE" w:rsidP="00FB066E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Starostwo Powiatu Wałbrzyskiego wraz z jednostkami organizacyjnymi i instytucjami kultury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(wykaz jednostek zgodnie z SIWZ)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4EBE" w:rsidRPr="00FB066E" w:rsidRDefault="00E64EBE" w:rsidP="00FB066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SIWZ"/>
                <w:rFonts w:ascii="Tahoma" w:hAnsi="Tahoma" w:cs="Tahoma"/>
                <w:sz w:val="20"/>
                <w:szCs w:val="20"/>
              </w:rPr>
              <w:t>2 000 000,00</w:t>
            </w:r>
            <w:r>
              <w:rPr>
                <w:rStyle w:val="SIWZ"/>
                <w:rFonts w:ascii="Tahoma" w:hAnsi="Tahoma" w:cs="Tahoma"/>
                <w:sz w:val="20"/>
                <w:szCs w:val="20"/>
              </w:rPr>
              <w:br/>
              <w:t>oraz limity na poszczególne rozszerzenia zgodnie z zapisami w SIWZ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64EBE">
        <w:trPr>
          <w:trHeight w:val="686"/>
        </w:trPr>
        <w:tc>
          <w:tcPr>
            <w:tcW w:w="3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4EBE" w:rsidRDefault="00E64EBE" w:rsidP="00E64EBE">
            <w:pPr>
              <w:suppressAutoHyphens w:val="0"/>
              <w:ind w:firstLineChars="100" w:firstLine="31680"/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211F3E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RAZEM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 xml:space="preserve"> (C)</w:t>
            </w:r>
          </w:p>
          <w:p w:rsidR="00E64EBE" w:rsidRPr="00211F3E" w:rsidRDefault="00E64EBE" w:rsidP="00E64EBE">
            <w:pPr>
              <w:suppressAutoHyphens w:val="0"/>
              <w:ind w:firstLineChars="100" w:firstLine="31680"/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UBEZPIECZENIE ODPOWIEDZIALNOŚCI CYWILNEJ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E6E6E6"/>
            <w:vAlign w:val="center"/>
          </w:tcPr>
          <w:p w:rsidR="00E64EBE" w:rsidRPr="006A7B03" w:rsidRDefault="00E64EBE" w:rsidP="00211F3E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E64EBE" w:rsidRPr="006A7B03" w:rsidRDefault="00E64EBE" w:rsidP="00E64EBE">
            <w:pPr>
              <w:suppressAutoHyphens w:val="0"/>
              <w:ind w:firstLineChars="100" w:firstLine="3168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</w:tbl>
    <w:p w:rsidR="00E64EBE" w:rsidRPr="00D27283" w:rsidRDefault="00E64EBE" w:rsidP="007868D3">
      <w:pPr>
        <w:rPr>
          <w:rFonts w:ascii="Tahoma" w:hAnsi="Tahoma" w:cs="Tahoma"/>
          <w:sz w:val="16"/>
          <w:szCs w:val="16"/>
        </w:rPr>
      </w:pPr>
      <w:r w:rsidRPr="00D27283">
        <w:rPr>
          <w:rFonts w:ascii="Tahoma" w:hAnsi="Tahoma" w:cs="Tahoma"/>
          <w:sz w:val="16"/>
          <w:szCs w:val="16"/>
        </w:rPr>
        <w:t xml:space="preserve">W przypadku, kiedy składka za rozszerzenia zakresu jest dodatkowo naliczana i nie jest ujęta w cenie zakresu podstawowego (delikt, kontrakt) prosimy o dołączenie załącznika wskazującego składki poszczególnych rozszerzeń lub ujęcie wyszczególnienia składek w punkcie E. </w:t>
      </w:r>
    </w:p>
    <w:p w:rsidR="00E64EBE" w:rsidRDefault="00E64EBE" w:rsidP="003B600D">
      <w:pPr>
        <w:keepNext/>
        <w:keepLines/>
        <w:spacing w:before="600" w:after="6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(D)</w:t>
      </w:r>
      <w:r>
        <w:rPr>
          <w:rFonts w:ascii="Tahoma" w:hAnsi="Tahoma" w:cs="Tahoma"/>
          <w:b/>
          <w:bCs/>
          <w:sz w:val="22"/>
          <w:szCs w:val="22"/>
        </w:rPr>
        <w:tab/>
        <w:t>UBEZPIECZENIE NASTĘPSTW NIESZCZĘŚLIWYCH WYPADKÓW</w:t>
      </w:r>
    </w:p>
    <w:tbl>
      <w:tblPr>
        <w:tblW w:w="9441" w:type="dxa"/>
        <w:tblInd w:w="-6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3062"/>
        <w:gridCol w:w="2268"/>
        <w:gridCol w:w="1985"/>
        <w:gridCol w:w="2126"/>
      </w:tblGrid>
      <w:tr w:rsidR="00E64EBE">
        <w:trPr>
          <w:trHeight w:val="586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Przedmiot ubezpieczenia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Suma ubezpieczenia na jedną osobę (*)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Składka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na 1 osobę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Składka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</w:tr>
      <w:tr w:rsidR="00E64EBE">
        <w:trPr>
          <w:trHeight w:val="560"/>
        </w:trPr>
        <w:tc>
          <w:tcPr>
            <w:tcW w:w="3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194B29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 Dziecka w Jedlinie Zdrój</w:t>
            </w:r>
            <w:r>
              <w:rPr>
                <w:rFonts w:ascii="Tahoma" w:hAnsi="Tahoma" w:cs="Tahoma"/>
                <w:sz w:val="20"/>
                <w:szCs w:val="20"/>
              </w:rPr>
              <w:br/>
              <w:t>liczba wychowanków: 46 os.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5E28E1">
            <w:pPr>
              <w:snapToGrid w:val="0"/>
              <w:jc w:val="center"/>
              <w:rPr>
                <w:rStyle w:val="SIWZ"/>
                <w:rFonts w:ascii="Tahoma" w:hAnsi="Tahoma" w:cs="Tahoma"/>
                <w:sz w:val="20"/>
                <w:szCs w:val="20"/>
              </w:rPr>
            </w:pPr>
            <w:r>
              <w:rPr>
                <w:rStyle w:val="SIWZ"/>
                <w:rFonts w:ascii="Tahoma" w:hAnsi="Tahoma" w:cs="Tahoma"/>
                <w:sz w:val="20"/>
                <w:szCs w:val="20"/>
              </w:rPr>
              <w:t>10 000,00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560"/>
        </w:trPr>
        <w:tc>
          <w:tcPr>
            <w:tcW w:w="3062" w:type="dxa"/>
            <w:tcBorders>
              <w:left w:val="single" w:sz="2" w:space="0" w:color="000000"/>
              <w:bottom w:val="double" w:sz="4" w:space="0" w:color="auto"/>
            </w:tcBorders>
            <w:shd w:val="clear" w:color="auto" w:fill="E6E6E6"/>
            <w:vAlign w:val="center"/>
          </w:tcPr>
          <w:p w:rsidR="00E64EBE" w:rsidRDefault="00E64EBE">
            <w:pPr>
              <w:snapToGrid w:val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Wielofunkcyjna Placówka Opiekuńczo-Wychowawcza Dom Dziecka Catharina</w:t>
            </w:r>
            <w:r>
              <w:rPr>
                <w:rFonts w:ascii="Tahoma" w:hAnsi="Tahoma" w:cs="Tahoma"/>
                <w:sz w:val="20"/>
                <w:szCs w:val="20"/>
              </w:rPr>
              <w:br/>
              <w:t>liczba wychowanków: 60 os.</w:t>
            </w:r>
          </w:p>
        </w:tc>
        <w:tc>
          <w:tcPr>
            <w:tcW w:w="2268" w:type="dxa"/>
            <w:tcBorders>
              <w:left w:val="single" w:sz="2" w:space="0" w:color="000000"/>
              <w:bottom w:val="double" w:sz="4" w:space="0" w:color="auto"/>
            </w:tcBorders>
            <w:shd w:val="clear" w:color="auto" w:fill="E6E6E6"/>
            <w:vAlign w:val="center"/>
          </w:tcPr>
          <w:p w:rsidR="00E64EBE" w:rsidRDefault="00E64EBE" w:rsidP="005E28E1">
            <w:pPr>
              <w:snapToGrid w:val="0"/>
              <w:jc w:val="center"/>
              <w:rPr>
                <w:rStyle w:val="SIWZ"/>
                <w:rFonts w:ascii="Tahoma" w:hAnsi="Tahoma" w:cs="Tahoma"/>
                <w:sz w:val="20"/>
                <w:szCs w:val="20"/>
              </w:rPr>
            </w:pPr>
            <w:r>
              <w:rPr>
                <w:rStyle w:val="SIWZ"/>
                <w:rFonts w:ascii="Tahoma" w:hAnsi="Tahoma" w:cs="Tahoma"/>
                <w:sz w:val="20"/>
                <w:szCs w:val="20"/>
              </w:rPr>
              <w:t>10 000,00</w:t>
            </w:r>
          </w:p>
        </w:tc>
        <w:tc>
          <w:tcPr>
            <w:tcW w:w="1985" w:type="dxa"/>
            <w:tcBorders>
              <w:left w:val="single" w:sz="2" w:space="0" w:color="000000"/>
              <w:bottom w:val="double" w:sz="4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thinThickThinSmallGap" w:sz="12" w:space="0" w:color="auto"/>
              <w:right w:val="single" w:sz="2" w:space="0" w:color="000000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4EBE">
        <w:trPr>
          <w:trHeight w:val="772"/>
        </w:trPr>
        <w:tc>
          <w:tcPr>
            <w:tcW w:w="3062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3B600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(D)</w:t>
            </w:r>
          </w:p>
          <w:p w:rsidR="00E64EBE" w:rsidRDefault="00E64EBE" w:rsidP="003B600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UBEZPIECZENIE NNW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>
            <w:pPr>
              <w:snapToGrid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thinThickThinSmallGap" w:sz="12" w:space="0" w:color="auto"/>
            </w:tcBorders>
            <w:shd w:val="clear" w:color="auto" w:fill="E6E6E6"/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E64EBE" w:rsidRDefault="00E64EB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E64EBE" w:rsidRDefault="00E64EBE" w:rsidP="008E4D7E">
      <w:pPr>
        <w:rPr>
          <w:rFonts w:ascii="Tahoma" w:hAnsi="Tahoma" w:cs="Tahoma"/>
          <w:sz w:val="16"/>
          <w:szCs w:val="16"/>
        </w:rPr>
      </w:pPr>
      <w:r w:rsidRPr="00222F12">
        <w:rPr>
          <w:rFonts w:ascii="Tahoma" w:hAnsi="Tahoma" w:cs="Tahoma"/>
          <w:sz w:val="16"/>
          <w:szCs w:val="16"/>
        </w:rPr>
        <w:t>(*) wraz ze wskazanymi rozszerzeniami.</w:t>
      </w:r>
    </w:p>
    <w:p w:rsidR="00E64EBE" w:rsidRPr="00222F12" w:rsidRDefault="00E64EBE" w:rsidP="008E4D7E">
      <w:pPr>
        <w:rPr>
          <w:rFonts w:ascii="Tahoma" w:hAnsi="Tahoma" w:cs="Tahoma"/>
          <w:sz w:val="16"/>
          <w:szCs w:val="16"/>
        </w:rPr>
      </w:pPr>
    </w:p>
    <w:p w:rsidR="00E64EBE" w:rsidRDefault="00E64EBE" w:rsidP="003B600D">
      <w:pPr>
        <w:keepNext/>
        <w:keepLines/>
        <w:spacing w:before="360" w:after="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(E) POZOSTAŁE SKŁADNIKI CENY ZAMÓWIENIA: </w:t>
      </w:r>
    </w:p>
    <w:tbl>
      <w:tblPr>
        <w:tblW w:w="9244" w:type="dxa"/>
        <w:tblInd w:w="-6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542"/>
        <w:gridCol w:w="6718"/>
        <w:gridCol w:w="1984"/>
      </w:tblGrid>
      <w:tr w:rsidR="00E64EBE">
        <w:trPr>
          <w:trHeight w:val="810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6060"/>
            <w:vAlign w:val="center"/>
          </w:tcPr>
          <w:p w:rsidR="00E64EBE" w:rsidRDefault="00E64EBE" w:rsidP="003B600D">
            <w:pPr>
              <w:keepNext/>
              <w:keepLines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Składka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[zł]</w:t>
            </w: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463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4EBE" w:rsidRDefault="00E64EBE" w:rsidP="00970EA7">
            <w:pPr>
              <w:keepNext/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thinThickThinSmallGap" w:sz="12" w:space="0" w:color="auto"/>
              <w:right w:val="single" w:sz="2" w:space="0" w:color="000000"/>
            </w:tcBorders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64EBE">
        <w:trPr>
          <w:trHeight w:val="766"/>
        </w:trPr>
        <w:tc>
          <w:tcPr>
            <w:tcW w:w="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6718" w:type="dxa"/>
            <w:tcBorders>
              <w:left w:val="single" w:sz="2" w:space="0" w:color="000000"/>
              <w:bottom w:val="single" w:sz="2" w:space="0" w:color="000000"/>
              <w:right w:val="thinThickThinSmallGap" w:sz="12" w:space="0" w:color="auto"/>
            </w:tcBorders>
            <w:shd w:val="clear" w:color="auto" w:fill="E6E6E6"/>
            <w:vAlign w:val="center"/>
          </w:tcPr>
          <w:p w:rsidR="00E64EBE" w:rsidRDefault="00E64EBE" w:rsidP="00970EA7">
            <w:pPr>
              <w:keepLines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RAZEM (E):</w:t>
            </w:r>
          </w:p>
        </w:tc>
        <w:tc>
          <w:tcPr>
            <w:tcW w:w="198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E64EBE" w:rsidRDefault="00E64EBE" w:rsidP="00644856">
            <w:pPr>
              <w:keepLines/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64EBE" w:rsidRDefault="00E64EBE" w:rsidP="008E4D7E">
      <w:pPr>
        <w:rPr>
          <w:rFonts w:ascii="Tahoma" w:hAnsi="Tahoma" w:cs="Tahoma"/>
          <w:b/>
          <w:bCs/>
          <w:sz w:val="22"/>
          <w:szCs w:val="22"/>
        </w:rPr>
      </w:pPr>
    </w:p>
    <w:p w:rsidR="00E64EBE" w:rsidRPr="008173E2" w:rsidRDefault="00E64EBE" w:rsidP="008F0E55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br w:type="page"/>
      </w:r>
      <w:r w:rsidRPr="008173E2">
        <w:rPr>
          <w:rFonts w:ascii="Tahoma" w:hAnsi="Tahoma" w:cs="Tahoma"/>
          <w:b/>
          <w:bCs/>
          <w:sz w:val="28"/>
          <w:szCs w:val="28"/>
        </w:rPr>
        <w:t xml:space="preserve">I CZĘŚĆ </w:t>
      </w:r>
      <w:r>
        <w:rPr>
          <w:rFonts w:ascii="Tahoma" w:hAnsi="Tahoma" w:cs="Tahoma"/>
          <w:b/>
          <w:bCs/>
          <w:sz w:val="28"/>
          <w:szCs w:val="28"/>
        </w:rPr>
        <w:t xml:space="preserve">ZAMÓWIENIA </w:t>
      </w:r>
    </w:p>
    <w:p w:rsidR="00E64EBE" w:rsidRDefault="00E64EBE" w:rsidP="008173E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SKŁADKA  ROCZNA ZA UBEZPIECZENIA OGÓŁEM - </w:t>
      </w:r>
    </w:p>
    <w:p w:rsidR="00E64EBE" w:rsidRDefault="00E64EBE">
      <w:pPr>
        <w:tabs>
          <w:tab w:val="left" w:leader="dot" w:pos="4320"/>
        </w:tabs>
        <w:spacing w:before="360"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Pozycja A</w:t>
      </w:r>
      <w:r>
        <w:rPr>
          <w:rFonts w:ascii="Tahoma" w:hAnsi="Tahoma" w:cs="Tahoma"/>
          <w:sz w:val="22"/>
          <w:szCs w:val="22"/>
        </w:rPr>
        <w:tab/>
        <w:t>zł</w:t>
      </w:r>
    </w:p>
    <w:p w:rsidR="00E64EBE" w:rsidRDefault="00E64EBE">
      <w:pPr>
        <w:tabs>
          <w:tab w:val="left" w:leader="dot" w:pos="4320"/>
        </w:tabs>
        <w:spacing w:before="360"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Pozycja B</w:t>
      </w:r>
      <w:r>
        <w:rPr>
          <w:rFonts w:ascii="Tahoma" w:hAnsi="Tahoma" w:cs="Tahoma"/>
          <w:sz w:val="22"/>
          <w:szCs w:val="22"/>
        </w:rPr>
        <w:tab/>
        <w:t>zł</w:t>
      </w:r>
    </w:p>
    <w:p w:rsidR="00E64EBE" w:rsidRDefault="00E64EBE">
      <w:pPr>
        <w:tabs>
          <w:tab w:val="left" w:leader="dot" w:pos="4320"/>
        </w:tabs>
        <w:spacing w:before="360"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Pozycja C</w:t>
      </w:r>
      <w:r>
        <w:rPr>
          <w:rFonts w:ascii="Tahoma" w:hAnsi="Tahoma" w:cs="Tahoma"/>
          <w:sz w:val="22"/>
          <w:szCs w:val="22"/>
        </w:rPr>
        <w:tab/>
        <w:t>zł</w:t>
      </w:r>
    </w:p>
    <w:p w:rsidR="00E64EBE" w:rsidRDefault="00E64EBE">
      <w:pPr>
        <w:tabs>
          <w:tab w:val="left" w:leader="dot" w:pos="4320"/>
        </w:tabs>
        <w:spacing w:before="360"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Pozycja D</w:t>
      </w:r>
      <w:r>
        <w:rPr>
          <w:rFonts w:ascii="Tahoma" w:hAnsi="Tahoma" w:cs="Tahoma"/>
          <w:sz w:val="22"/>
          <w:szCs w:val="22"/>
        </w:rPr>
        <w:tab/>
        <w:t>zł</w:t>
      </w:r>
    </w:p>
    <w:p w:rsidR="00E64EBE" w:rsidRDefault="00E64EBE">
      <w:pPr>
        <w:tabs>
          <w:tab w:val="left" w:leader="dot" w:pos="4320"/>
        </w:tabs>
        <w:spacing w:before="360"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Pozycja E</w:t>
      </w:r>
      <w:r>
        <w:rPr>
          <w:rFonts w:ascii="Tahoma" w:hAnsi="Tahoma" w:cs="Tahoma"/>
          <w:sz w:val="22"/>
          <w:szCs w:val="22"/>
        </w:rPr>
        <w:tab/>
        <w:t>zł</w:t>
      </w:r>
    </w:p>
    <w:p w:rsidR="00E64EBE" w:rsidRDefault="00E64EBE">
      <w:pPr>
        <w:rPr>
          <w:rFonts w:ascii="Tahoma" w:hAnsi="Tahoma" w:cs="Tahoma"/>
          <w:b/>
          <w:bCs/>
          <w:sz w:val="32"/>
          <w:szCs w:val="32"/>
        </w:rPr>
      </w:pPr>
    </w:p>
    <w:p w:rsidR="00E64EBE" w:rsidRDefault="00E64EBE" w:rsidP="0096397F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Łączna składka roczna </w:t>
      </w:r>
      <w:r>
        <w:rPr>
          <w:rFonts w:ascii="Tahoma" w:hAnsi="Tahoma" w:cs="Tahoma"/>
          <w:b/>
          <w:bCs/>
          <w:sz w:val="28"/>
          <w:szCs w:val="28"/>
        </w:rPr>
        <w:br/>
        <w:t>(suma pozycji  od A do E):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>………………………</w:t>
      </w:r>
    </w:p>
    <w:p w:rsidR="00E64EBE" w:rsidRPr="002C28DF" w:rsidRDefault="00E64EBE">
      <w:pPr>
        <w:rPr>
          <w:rFonts w:ascii="Tahoma" w:hAnsi="Tahoma" w:cs="Tahoma"/>
          <w:b/>
          <w:bCs/>
          <w:sz w:val="30"/>
          <w:szCs w:val="30"/>
        </w:rPr>
      </w:pPr>
    </w:p>
    <w:p w:rsidR="00E64EBE" w:rsidRDefault="00E64EBE" w:rsidP="0096397F">
      <w:pPr>
        <w:tabs>
          <w:tab w:val="left" w:pos="6379"/>
        </w:tabs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Cena oferty</w:t>
      </w:r>
      <w:r>
        <w:rPr>
          <w:rFonts w:ascii="Tahoma" w:hAnsi="Tahoma" w:cs="Tahoma"/>
          <w:b/>
          <w:bCs/>
          <w:sz w:val="28"/>
          <w:szCs w:val="28"/>
        </w:rPr>
        <w:tab/>
        <w:t>………………………</w:t>
      </w:r>
    </w:p>
    <w:p w:rsidR="00E64EBE" w:rsidRDefault="00E64EBE">
      <w:pPr>
        <w:rPr>
          <w:rFonts w:ascii="Tahoma" w:hAnsi="Tahoma" w:cs="Tahoma"/>
          <w:sz w:val="28"/>
          <w:szCs w:val="28"/>
        </w:rPr>
      </w:pPr>
    </w:p>
    <w:p w:rsidR="00E64EBE" w:rsidRDefault="00E64EBE">
      <w:pPr>
        <w:rPr>
          <w:rFonts w:ascii="Tahoma" w:hAnsi="Tahoma" w:cs="Tahoma"/>
          <w:sz w:val="28"/>
          <w:szCs w:val="28"/>
        </w:rPr>
      </w:pPr>
    </w:p>
    <w:p w:rsidR="00E64EBE" w:rsidRDefault="00E64EBE">
      <w:pPr>
        <w:tabs>
          <w:tab w:val="left" w:leader="dot" w:pos="8820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Cena oferty słownie:</w:t>
      </w:r>
      <w:r>
        <w:rPr>
          <w:rFonts w:ascii="Tahoma" w:hAnsi="Tahoma" w:cs="Tahoma"/>
          <w:sz w:val="28"/>
          <w:szCs w:val="28"/>
        </w:rPr>
        <w:tab/>
      </w:r>
    </w:p>
    <w:p w:rsidR="00E64EBE" w:rsidRDefault="00E64EBE">
      <w:pPr>
        <w:tabs>
          <w:tab w:val="left" w:leader="dot" w:pos="8820"/>
        </w:tabs>
        <w:spacing w:line="360" w:lineRule="auto"/>
        <w:rPr>
          <w:rFonts w:ascii="Tahoma" w:hAnsi="Tahoma" w:cs="Tahoma"/>
          <w:sz w:val="28"/>
          <w:szCs w:val="28"/>
        </w:rPr>
      </w:pPr>
    </w:p>
    <w:p w:rsidR="00E64EBE" w:rsidRDefault="00E64EBE">
      <w:pPr>
        <w:tabs>
          <w:tab w:val="left" w:leader="dot" w:pos="8820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zł </w:t>
      </w:r>
    </w:p>
    <w:p w:rsidR="00E64EBE" w:rsidRDefault="00E64EBE">
      <w:pPr>
        <w:tabs>
          <w:tab w:val="right" w:pos="5940"/>
          <w:tab w:val="center" w:pos="7020"/>
        </w:tabs>
        <w:rPr>
          <w:rFonts w:ascii="Tahoma" w:hAnsi="Tahoma" w:cs="Tahoma"/>
          <w:i/>
          <w:iCs/>
          <w:sz w:val="20"/>
          <w:szCs w:val="20"/>
        </w:rPr>
      </w:pPr>
    </w:p>
    <w:p w:rsidR="00E64EBE" w:rsidRDefault="00E64EBE" w:rsidP="008173E2">
      <w:pPr>
        <w:tabs>
          <w:tab w:val="right" w:pos="5940"/>
          <w:tab w:val="center" w:pos="7020"/>
        </w:tabs>
        <w:rPr>
          <w:rFonts w:ascii="Tahoma" w:hAnsi="Tahoma" w:cs="Tahoma"/>
          <w:i/>
          <w:iCs/>
          <w:sz w:val="20"/>
          <w:szCs w:val="20"/>
        </w:rPr>
      </w:pPr>
    </w:p>
    <w:p w:rsidR="00E64EBE" w:rsidRDefault="00E64EBE" w:rsidP="008173E2">
      <w:pPr>
        <w:ind w:right="-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….................................................. </w:t>
      </w:r>
    </w:p>
    <w:p w:rsidR="00E64EBE" w:rsidRDefault="00E64EBE" w:rsidP="008173E2">
      <w:pPr>
        <w:tabs>
          <w:tab w:val="right" w:pos="5940"/>
          <w:tab w:val="center" w:pos="7020"/>
        </w:tabs>
        <w:ind w:left="284"/>
      </w:pPr>
      <w:r>
        <w:rPr>
          <w:rFonts w:ascii="Tahoma" w:hAnsi="Tahoma" w:cs="Tahoma"/>
          <w:i/>
          <w:iCs/>
          <w:sz w:val="20"/>
          <w:szCs w:val="20"/>
        </w:rPr>
        <w:t>(miejscowość i data)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 w:rsidRPr="00CC167D">
        <w:rPr>
          <w:rFonts w:ascii="Tahoma" w:hAnsi="Tahoma" w:cs="Tahoma"/>
          <w:i/>
          <w:iCs/>
          <w:sz w:val="20"/>
          <w:szCs w:val="20"/>
        </w:rPr>
        <w:t>(upoważniony przedstawiciel)</w:t>
      </w:r>
    </w:p>
    <w:sectPr w:rsidR="00E64EBE" w:rsidSect="008F43EB">
      <w:headerReference w:type="default" r:id="rId7"/>
      <w:footerReference w:type="default" r:id="rId8"/>
      <w:footnotePr>
        <w:pos w:val="beneathText"/>
      </w:footnotePr>
      <w:pgSz w:w="11905" w:h="16837"/>
      <w:pgMar w:top="113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BE" w:rsidRDefault="00E64EBE">
      <w:r>
        <w:separator/>
      </w:r>
    </w:p>
  </w:endnote>
  <w:endnote w:type="continuationSeparator" w:id="1">
    <w:p w:rsidR="00E64EBE" w:rsidRDefault="00E6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BE" w:rsidRDefault="00E64EBE">
    <w:pPr>
      <w:pStyle w:val="Footer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6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E64EBE" w:rsidRDefault="00E64EB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BE" w:rsidRDefault="00E64EBE">
      <w:r>
        <w:separator/>
      </w:r>
    </w:p>
  </w:footnote>
  <w:footnote w:type="continuationSeparator" w:id="1">
    <w:p w:rsidR="00E64EBE" w:rsidRDefault="00E64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BE" w:rsidRPr="00FB066E" w:rsidRDefault="00E64EBE" w:rsidP="00FB066E">
    <w:pPr>
      <w:pStyle w:val="BodyText"/>
      <w:pBdr>
        <w:bottom w:val="single" w:sz="4" w:space="0" w:color="000000"/>
      </w:pBdr>
      <w:spacing w:after="0"/>
      <w:rPr>
        <w:rFonts w:ascii="Tahoma" w:hAnsi="Tahoma" w:cs="Tahoma"/>
        <w:b/>
        <w:bCs/>
        <w:color w:val="808080"/>
        <w:sz w:val="14"/>
        <w:szCs w:val="14"/>
      </w:rPr>
    </w:pPr>
    <w:r w:rsidRPr="00FB066E">
      <w:rPr>
        <w:rFonts w:ascii="Tahoma" w:hAnsi="Tahoma" w:cs="Tahoma"/>
        <w:b/>
        <w:bCs/>
        <w:color w:val="808080"/>
        <w:sz w:val="14"/>
        <w:szCs w:val="14"/>
      </w:rPr>
      <w:t xml:space="preserve">„KOMPLEKSOWE UBEZPIECZENIE POWIATU WAŁBRZYSKIEGO </w:t>
    </w:r>
  </w:p>
  <w:p w:rsidR="00E64EBE" w:rsidRPr="00FB066E" w:rsidRDefault="00E64EBE" w:rsidP="00FB066E">
    <w:pPr>
      <w:pStyle w:val="BodyText"/>
      <w:pBdr>
        <w:bottom w:val="single" w:sz="4" w:space="0" w:color="000000"/>
      </w:pBdr>
      <w:spacing w:after="0"/>
      <w:rPr>
        <w:rFonts w:ascii="Tahoma" w:hAnsi="Tahoma" w:cs="Tahoma"/>
        <w:b/>
        <w:bCs/>
        <w:color w:val="808080"/>
        <w:sz w:val="14"/>
        <w:szCs w:val="14"/>
      </w:rPr>
    </w:pPr>
    <w:r w:rsidRPr="00FB066E">
      <w:rPr>
        <w:rFonts w:ascii="Tahoma" w:hAnsi="Tahoma" w:cs="Tahoma"/>
        <w:b/>
        <w:bCs/>
        <w:color w:val="808080"/>
        <w:sz w:val="14"/>
        <w:szCs w:val="14"/>
      </w:rPr>
      <w:t xml:space="preserve">WRAZ Z JEDNOSTKAMI ORGANIZACYJNYMI NA </w:t>
    </w:r>
    <w:r>
      <w:rPr>
        <w:rFonts w:ascii="Tahoma" w:hAnsi="Tahoma" w:cs="Tahoma"/>
        <w:b/>
        <w:bCs/>
        <w:color w:val="808080"/>
        <w:sz w:val="14"/>
        <w:szCs w:val="14"/>
      </w:rPr>
      <w:t xml:space="preserve">LATA </w:t>
    </w:r>
    <w:r w:rsidRPr="00FB066E">
      <w:rPr>
        <w:rFonts w:ascii="Tahoma" w:hAnsi="Tahoma" w:cs="Tahoma"/>
        <w:b/>
        <w:bCs/>
        <w:color w:val="808080"/>
        <w:sz w:val="14"/>
        <w:szCs w:val="14"/>
      </w:rPr>
      <w:t>201</w:t>
    </w:r>
    <w:r>
      <w:rPr>
        <w:rFonts w:ascii="Tahoma" w:hAnsi="Tahoma" w:cs="Tahoma"/>
        <w:b/>
        <w:bCs/>
        <w:color w:val="808080"/>
        <w:sz w:val="14"/>
        <w:szCs w:val="14"/>
      </w:rPr>
      <w:t>3 - 2015</w:t>
    </w:r>
    <w:r w:rsidRPr="00FB066E">
      <w:rPr>
        <w:rFonts w:ascii="Tahoma" w:hAnsi="Tahoma" w:cs="Tahoma"/>
        <w:b/>
        <w:bCs/>
        <w:color w:val="808080"/>
        <w:sz w:val="14"/>
        <w:szCs w:val="14"/>
      </w:rPr>
      <w:t>”</w:t>
    </w:r>
  </w:p>
  <w:p w:rsidR="00E64EBE" w:rsidRDefault="00E64EBE" w:rsidP="002D4D4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  <w:pPr>
        <w:tabs>
          <w:tab w:val="num" w:pos="1746"/>
        </w:tabs>
        <w:ind w:left="1746"/>
      </w:pPr>
    </w:lvl>
    <w:lvl w:ilvl="1">
      <w:start w:val="1"/>
      <w:numFmt w:val="upperLetter"/>
      <w:suff w:val="nothing"/>
      <w:lvlText w:val="%2."/>
      <w:lvlJc w:val="left"/>
      <w:pPr>
        <w:tabs>
          <w:tab w:val="num" w:pos="1026"/>
        </w:tabs>
        <w:ind w:left="1026"/>
      </w:pPr>
    </w:lvl>
    <w:lvl w:ilvl="2">
      <w:start w:val="1"/>
      <w:numFmt w:val="decimal"/>
      <w:suff w:val="nothing"/>
      <w:lvlText w:val="%3."/>
      <w:lvlJc w:val="left"/>
      <w:pPr>
        <w:tabs>
          <w:tab w:val="num" w:pos="306"/>
        </w:tabs>
        <w:ind w:left="306"/>
      </w:pPr>
    </w:lvl>
    <w:lvl w:ilvl="3">
      <w:start w:val="1"/>
      <w:numFmt w:val="decimal"/>
      <w:lvlText w:val="%4."/>
      <w:lvlJc w:val="left"/>
      <w:pPr>
        <w:tabs>
          <w:tab w:val="num" w:pos="32"/>
        </w:tabs>
        <w:ind w:left="32" w:hanging="360"/>
      </w:pPr>
    </w:lvl>
    <w:lvl w:ilvl="4">
      <w:start w:val="1"/>
      <w:numFmt w:val="decimal"/>
      <w:suff w:val="nothing"/>
      <w:lvlText w:val="(%5)"/>
      <w:lvlJc w:val="left"/>
      <w:pPr>
        <w:tabs>
          <w:tab w:val="num" w:pos="1134"/>
        </w:tabs>
        <w:ind w:left="1134"/>
      </w:pPr>
    </w:lvl>
    <w:lvl w:ilvl="5">
      <w:start w:val="1"/>
      <w:numFmt w:val="lowerLetter"/>
      <w:suff w:val="nothing"/>
      <w:lvlText w:val="(%6)"/>
      <w:lvlJc w:val="left"/>
      <w:pPr>
        <w:tabs>
          <w:tab w:val="num" w:pos="1854"/>
        </w:tabs>
        <w:ind w:left="1854"/>
      </w:pPr>
    </w:lvl>
    <w:lvl w:ilvl="6">
      <w:start w:val="1"/>
      <w:numFmt w:val="lowerRoman"/>
      <w:suff w:val="nothing"/>
      <w:lvlText w:val="(%7)"/>
      <w:lvlJc w:val="left"/>
      <w:pPr>
        <w:tabs>
          <w:tab w:val="num" w:pos="2574"/>
        </w:tabs>
        <w:ind w:left="2574"/>
      </w:pPr>
    </w:lvl>
    <w:lvl w:ilvl="7">
      <w:start w:val="1"/>
      <w:numFmt w:val="lowerLetter"/>
      <w:suff w:val="nothing"/>
      <w:lvlText w:val="(%8)"/>
      <w:lvlJc w:val="left"/>
      <w:pPr>
        <w:tabs>
          <w:tab w:val="num" w:pos="3294"/>
        </w:tabs>
        <w:ind w:left="3294"/>
      </w:pPr>
    </w:lvl>
    <w:lvl w:ilvl="8">
      <w:start w:val="1"/>
      <w:numFmt w:val="lowerRoman"/>
      <w:suff w:val="nothing"/>
      <w:lvlText w:val="(%9)"/>
      <w:lvlJc w:val="left"/>
      <w:pPr>
        <w:tabs>
          <w:tab w:val="num" w:pos="4014"/>
        </w:tabs>
        <w:ind w:left="4014"/>
      </w:pPr>
    </w:lvl>
  </w:abstractNum>
  <w:abstractNum w:abstractNumId="1">
    <w:nsid w:val="40065E0A"/>
    <w:multiLevelType w:val="hybridMultilevel"/>
    <w:tmpl w:val="264CA428"/>
    <w:lvl w:ilvl="0" w:tplc="F5729A90">
      <w:start w:val="1"/>
      <w:numFmt w:val="upperRoman"/>
      <w:lvlText w:val="(%1)"/>
      <w:lvlJc w:val="left"/>
      <w:pPr>
        <w:ind w:left="144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C53F0"/>
    <w:multiLevelType w:val="hybridMultilevel"/>
    <w:tmpl w:val="6058AA12"/>
    <w:lvl w:ilvl="0" w:tplc="5C9E91BC">
      <w:start w:val="1"/>
      <w:numFmt w:val="upperRoman"/>
      <w:lvlText w:val="(%1)"/>
      <w:lvlJc w:val="left"/>
      <w:pPr>
        <w:ind w:left="144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8DC"/>
    <w:rsid w:val="00004185"/>
    <w:rsid w:val="000617A4"/>
    <w:rsid w:val="00080439"/>
    <w:rsid w:val="00092DB8"/>
    <w:rsid w:val="000950B9"/>
    <w:rsid w:val="000B52D7"/>
    <w:rsid w:val="000C742E"/>
    <w:rsid w:val="000D18FE"/>
    <w:rsid w:val="000F1983"/>
    <w:rsid w:val="00101C36"/>
    <w:rsid w:val="0011249A"/>
    <w:rsid w:val="00130694"/>
    <w:rsid w:val="001504F5"/>
    <w:rsid w:val="00153BB1"/>
    <w:rsid w:val="0016740A"/>
    <w:rsid w:val="0018035B"/>
    <w:rsid w:val="00183DBF"/>
    <w:rsid w:val="00187216"/>
    <w:rsid w:val="00194B29"/>
    <w:rsid w:val="001966A0"/>
    <w:rsid w:val="001A448A"/>
    <w:rsid w:val="00211F3E"/>
    <w:rsid w:val="00222F12"/>
    <w:rsid w:val="002461E6"/>
    <w:rsid w:val="00261987"/>
    <w:rsid w:val="00274474"/>
    <w:rsid w:val="002810EC"/>
    <w:rsid w:val="002C28DF"/>
    <w:rsid w:val="002D31B4"/>
    <w:rsid w:val="002D4D4F"/>
    <w:rsid w:val="00323E97"/>
    <w:rsid w:val="00327F09"/>
    <w:rsid w:val="003372F3"/>
    <w:rsid w:val="00354DC8"/>
    <w:rsid w:val="0038240C"/>
    <w:rsid w:val="003B600D"/>
    <w:rsid w:val="003D4814"/>
    <w:rsid w:val="003E2A31"/>
    <w:rsid w:val="003F1CE4"/>
    <w:rsid w:val="003F5EBB"/>
    <w:rsid w:val="00404F99"/>
    <w:rsid w:val="0043795F"/>
    <w:rsid w:val="00573A6D"/>
    <w:rsid w:val="005C20D7"/>
    <w:rsid w:val="005E28E1"/>
    <w:rsid w:val="00617165"/>
    <w:rsid w:val="006206B2"/>
    <w:rsid w:val="00633E16"/>
    <w:rsid w:val="00637C51"/>
    <w:rsid w:val="00644856"/>
    <w:rsid w:val="00653234"/>
    <w:rsid w:val="006661BC"/>
    <w:rsid w:val="006A7B03"/>
    <w:rsid w:val="006B2770"/>
    <w:rsid w:val="006C0867"/>
    <w:rsid w:val="006C417D"/>
    <w:rsid w:val="006E7EF6"/>
    <w:rsid w:val="00707711"/>
    <w:rsid w:val="00732224"/>
    <w:rsid w:val="00741916"/>
    <w:rsid w:val="00746F99"/>
    <w:rsid w:val="007868D3"/>
    <w:rsid w:val="007A2898"/>
    <w:rsid w:val="007D3359"/>
    <w:rsid w:val="008031E6"/>
    <w:rsid w:val="008173E2"/>
    <w:rsid w:val="00820A9D"/>
    <w:rsid w:val="00822E40"/>
    <w:rsid w:val="0084670A"/>
    <w:rsid w:val="008811F3"/>
    <w:rsid w:val="008A04B4"/>
    <w:rsid w:val="008A5F68"/>
    <w:rsid w:val="008B7014"/>
    <w:rsid w:val="008E4D7E"/>
    <w:rsid w:val="008F0E55"/>
    <w:rsid w:val="008F43EB"/>
    <w:rsid w:val="009015F9"/>
    <w:rsid w:val="00915D56"/>
    <w:rsid w:val="00944D5A"/>
    <w:rsid w:val="00957184"/>
    <w:rsid w:val="0096397F"/>
    <w:rsid w:val="00970EA7"/>
    <w:rsid w:val="009A4B7D"/>
    <w:rsid w:val="009B795D"/>
    <w:rsid w:val="009D133E"/>
    <w:rsid w:val="009D3E5B"/>
    <w:rsid w:val="009D4DF9"/>
    <w:rsid w:val="00A32B21"/>
    <w:rsid w:val="00A34D78"/>
    <w:rsid w:val="00A50B4B"/>
    <w:rsid w:val="00AB4907"/>
    <w:rsid w:val="00B039EA"/>
    <w:rsid w:val="00B15857"/>
    <w:rsid w:val="00B34F53"/>
    <w:rsid w:val="00B46E6D"/>
    <w:rsid w:val="00B53CC9"/>
    <w:rsid w:val="00BA3567"/>
    <w:rsid w:val="00BA3F1B"/>
    <w:rsid w:val="00BE3ABD"/>
    <w:rsid w:val="00BE6B96"/>
    <w:rsid w:val="00C15D78"/>
    <w:rsid w:val="00C25030"/>
    <w:rsid w:val="00C64001"/>
    <w:rsid w:val="00C723CE"/>
    <w:rsid w:val="00C86576"/>
    <w:rsid w:val="00CC167D"/>
    <w:rsid w:val="00CC714B"/>
    <w:rsid w:val="00CF01BA"/>
    <w:rsid w:val="00CF24C2"/>
    <w:rsid w:val="00CF3A07"/>
    <w:rsid w:val="00D03754"/>
    <w:rsid w:val="00D27283"/>
    <w:rsid w:val="00D31814"/>
    <w:rsid w:val="00DA608D"/>
    <w:rsid w:val="00DC0228"/>
    <w:rsid w:val="00DC0E45"/>
    <w:rsid w:val="00DE6E2C"/>
    <w:rsid w:val="00E071EC"/>
    <w:rsid w:val="00E119D0"/>
    <w:rsid w:val="00E307B8"/>
    <w:rsid w:val="00E335DD"/>
    <w:rsid w:val="00E378DC"/>
    <w:rsid w:val="00E64EBE"/>
    <w:rsid w:val="00E70267"/>
    <w:rsid w:val="00E7082C"/>
    <w:rsid w:val="00E908D5"/>
    <w:rsid w:val="00E9750C"/>
    <w:rsid w:val="00EC25C4"/>
    <w:rsid w:val="00EC7DD7"/>
    <w:rsid w:val="00EE358E"/>
    <w:rsid w:val="00EF3B6C"/>
    <w:rsid w:val="00EF7AB2"/>
    <w:rsid w:val="00F516AE"/>
    <w:rsid w:val="00F51955"/>
    <w:rsid w:val="00F5223A"/>
    <w:rsid w:val="00F52FC7"/>
    <w:rsid w:val="00F76604"/>
    <w:rsid w:val="00F84C0F"/>
    <w:rsid w:val="00F94707"/>
    <w:rsid w:val="00FB066E"/>
    <w:rsid w:val="00FF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7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3EB"/>
    <w:pPr>
      <w:keepNext/>
      <w:pageBreakBefore/>
      <w:widowControl w:val="0"/>
      <w:tabs>
        <w:tab w:val="left" w:pos="360"/>
      </w:tabs>
      <w:spacing w:before="240"/>
      <w:outlineLvl w:val="0"/>
    </w:pPr>
    <w:rPr>
      <w:rFonts w:ascii="Arial Narrow" w:hAnsi="Arial Narrow" w:cs="Arial Narrow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43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F43EB"/>
    <w:pPr>
      <w:keepNext/>
      <w:widowControl w:val="0"/>
      <w:tabs>
        <w:tab w:val="left" w:pos="425"/>
        <w:tab w:val="left" w:pos="1806"/>
      </w:tabs>
      <w:spacing w:before="120"/>
      <w:ind w:left="1446"/>
      <w:outlineLvl w:val="2"/>
    </w:pPr>
    <w:rPr>
      <w:rFonts w:ascii="Arial Narrow" w:hAnsi="Arial Narrow" w:cs="Arial Narrow"/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43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43EB"/>
    <w:pPr>
      <w:tabs>
        <w:tab w:val="num" w:pos="2574"/>
      </w:tabs>
      <w:spacing w:before="240" w:after="60"/>
      <w:ind w:left="2574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F43EB"/>
    <w:pPr>
      <w:widowControl w:val="0"/>
      <w:tabs>
        <w:tab w:val="num" w:pos="3294"/>
      </w:tabs>
      <w:ind w:left="3294"/>
      <w:outlineLvl w:val="7"/>
    </w:pPr>
    <w:rPr>
      <w:rFonts w:ascii="Arial Narrow" w:hAnsi="Arial Narrow" w:cs="Arial Narrow"/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195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195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51955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1955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51955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51955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3z0">
    <w:name w:val="WW8Num3z0"/>
    <w:uiPriority w:val="99"/>
    <w:rsid w:val="008F43EB"/>
    <w:rPr>
      <w:rFonts w:ascii="Arial Narrow" w:hAnsi="Arial Narrow" w:cs="Arial Narrow"/>
      <w:sz w:val="22"/>
      <w:szCs w:val="22"/>
    </w:rPr>
  </w:style>
  <w:style w:type="character" w:customStyle="1" w:styleId="WW8Num8z1">
    <w:name w:val="WW8Num8z1"/>
    <w:uiPriority w:val="99"/>
    <w:rsid w:val="008F43EB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8F43EB"/>
  </w:style>
  <w:style w:type="character" w:customStyle="1" w:styleId="Znakiprzypiswdolnych">
    <w:name w:val="Znaki przypisów dolnych"/>
    <w:basedOn w:val="Domylnaczcionkaakapitu1"/>
    <w:uiPriority w:val="99"/>
    <w:rsid w:val="008F43EB"/>
    <w:rPr>
      <w:vertAlign w:val="superscript"/>
    </w:rPr>
  </w:style>
  <w:style w:type="character" w:customStyle="1" w:styleId="nagwek1">
    <w:name w:val="nagłówek 1"/>
    <w:basedOn w:val="Domylnaczcionkaakapitu1"/>
    <w:uiPriority w:val="99"/>
    <w:rsid w:val="008F43EB"/>
    <w:rPr>
      <w:rFonts w:ascii="Arial Narrow" w:hAnsi="Arial Narrow" w:cs="Arial Narrow"/>
      <w:sz w:val="22"/>
      <w:szCs w:val="22"/>
    </w:rPr>
  </w:style>
  <w:style w:type="character" w:customStyle="1" w:styleId="Odwoaniedokomentarza1">
    <w:name w:val="Odwołanie do komentarza1"/>
    <w:basedOn w:val="Domylnaczcionkaakapitu1"/>
    <w:uiPriority w:val="99"/>
    <w:rsid w:val="008F43EB"/>
    <w:rPr>
      <w:sz w:val="16"/>
      <w:szCs w:val="16"/>
    </w:rPr>
  </w:style>
  <w:style w:type="character" w:customStyle="1" w:styleId="StylNagwek212ptZnak">
    <w:name w:val="Styl Nagłówek 2 + 12 pt Znak"/>
    <w:basedOn w:val="Domylnaczcionkaakapitu1"/>
    <w:uiPriority w:val="99"/>
    <w:rsid w:val="008F43EB"/>
    <w:rPr>
      <w:rFonts w:ascii="Arial Narrow" w:hAnsi="Arial Narrow" w:cs="Arial Narrow"/>
      <w:b/>
      <w:bCs/>
      <w:sz w:val="28"/>
      <w:szCs w:val="28"/>
      <w:lang w:val="pl-PL" w:eastAsia="ar-SA" w:bidi="ar-SA"/>
    </w:rPr>
  </w:style>
  <w:style w:type="character" w:styleId="PageNumber">
    <w:name w:val="page number"/>
    <w:basedOn w:val="Domylnaczcionkaakapitu1"/>
    <w:uiPriority w:val="99"/>
    <w:rsid w:val="008F43EB"/>
  </w:style>
  <w:style w:type="character" w:customStyle="1" w:styleId="SIWZ">
    <w:name w:val="SIWZ"/>
    <w:basedOn w:val="Domylnaczcionkaakapitu1"/>
    <w:uiPriority w:val="99"/>
    <w:rsid w:val="008F43EB"/>
    <w:rPr>
      <w:rFonts w:ascii="Arial Narrow" w:hAnsi="Arial Narrow" w:cs="Arial Narrow"/>
      <w:sz w:val="22"/>
      <w:szCs w:val="22"/>
    </w:rPr>
  </w:style>
  <w:style w:type="paragraph" w:customStyle="1" w:styleId="Nagwek10">
    <w:name w:val="Nagłówek1"/>
    <w:basedOn w:val="Normal"/>
    <w:next w:val="BodyText"/>
    <w:uiPriority w:val="99"/>
    <w:rsid w:val="008F43E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F43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1955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8F43EB"/>
  </w:style>
  <w:style w:type="paragraph" w:customStyle="1" w:styleId="Podpis1">
    <w:name w:val="Podpis1"/>
    <w:basedOn w:val="Normal"/>
    <w:uiPriority w:val="99"/>
    <w:rsid w:val="008F43E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F43EB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8F43EB"/>
    <w:pPr>
      <w:widowControl w:val="0"/>
    </w:pPr>
    <w:rPr>
      <w:rFonts w:ascii="Arial Narrow" w:hAnsi="Arial Narrow" w:cs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51955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F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955"/>
    <w:rPr>
      <w:sz w:val="2"/>
      <w:szCs w:val="2"/>
      <w:lang w:eastAsia="ar-SA" w:bidi="ar-SA"/>
    </w:rPr>
  </w:style>
  <w:style w:type="paragraph" w:customStyle="1" w:styleId="tabela2">
    <w:name w:val="tabela 2"/>
    <w:basedOn w:val="Normal"/>
    <w:uiPriority w:val="99"/>
    <w:rsid w:val="008F43EB"/>
    <w:pPr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StylNagwek4ArialNarrowPrzed0ptPo0pt">
    <w:name w:val="Styl Nagłówek 4 + Arial Narrow Przed:  0 pt Po:  0 pt"/>
    <w:basedOn w:val="Heading4"/>
    <w:uiPriority w:val="99"/>
    <w:rsid w:val="008F43EB"/>
    <w:pPr>
      <w:spacing w:before="120" w:after="120"/>
    </w:pPr>
    <w:rPr>
      <w:rFonts w:ascii="Arial Narrow" w:hAnsi="Arial Narrow" w:cs="Arial Narrow"/>
    </w:rPr>
  </w:style>
  <w:style w:type="paragraph" w:customStyle="1" w:styleId="StylStylArialNarrowPrzed0ptPo0pt">
    <w:name w:val="Styl Styl Arial Narrow + Przed:  0 pt Po:  0 pt"/>
    <w:basedOn w:val="Normal"/>
    <w:uiPriority w:val="99"/>
    <w:rsid w:val="008F43EB"/>
    <w:rPr>
      <w:rFonts w:ascii="Arial Narrow" w:hAnsi="Arial Narrow" w:cs="Arial Narrow"/>
    </w:rPr>
  </w:style>
  <w:style w:type="paragraph" w:styleId="Header">
    <w:name w:val="header"/>
    <w:basedOn w:val="Normal"/>
    <w:link w:val="HeaderChar"/>
    <w:uiPriority w:val="99"/>
    <w:rsid w:val="008F43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955"/>
    <w:rPr>
      <w:sz w:val="24"/>
      <w:szCs w:val="24"/>
      <w:lang w:eastAsia="ar-SA" w:bidi="ar-SA"/>
    </w:rPr>
  </w:style>
  <w:style w:type="paragraph" w:customStyle="1" w:styleId="tabelka1">
    <w:name w:val="tabelka 1"/>
    <w:basedOn w:val="Normal"/>
    <w:uiPriority w:val="99"/>
    <w:rsid w:val="008F43EB"/>
    <w:pPr>
      <w:spacing w:line="360" w:lineRule="auto"/>
    </w:pPr>
    <w:rPr>
      <w:rFonts w:ascii="Arial" w:hAnsi="Arial" w:cs="Arial"/>
      <w:sz w:val="18"/>
      <w:szCs w:val="18"/>
    </w:rPr>
  </w:style>
  <w:style w:type="paragraph" w:customStyle="1" w:styleId="StylNagwek411pt">
    <w:name w:val="Styl Nagłówek 4 + 11 pt"/>
    <w:basedOn w:val="Heading4"/>
    <w:uiPriority w:val="99"/>
    <w:rsid w:val="008F43EB"/>
    <w:pPr>
      <w:widowControl w:val="0"/>
      <w:spacing w:before="0" w:after="120"/>
    </w:pPr>
    <w:rPr>
      <w:rFonts w:ascii="Arial Narrow" w:hAnsi="Arial Narrow" w:cs="Arial Narrow"/>
      <w:sz w:val="26"/>
      <w:szCs w:val="26"/>
    </w:rPr>
  </w:style>
  <w:style w:type="paragraph" w:customStyle="1" w:styleId="Styltabela2NiePogrubienieDolewej">
    <w:name w:val="Styl tabela 2 + Nie Pogrubienie Do lewej"/>
    <w:basedOn w:val="tabela2"/>
    <w:uiPriority w:val="99"/>
    <w:rsid w:val="008F43EB"/>
    <w:pPr>
      <w:jc w:val="left"/>
    </w:pPr>
    <w:rPr>
      <w:b w:val="0"/>
      <w:bCs w:val="0"/>
    </w:rPr>
  </w:style>
  <w:style w:type="paragraph" w:customStyle="1" w:styleId="Styltabela2NiePogrubienie">
    <w:name w:val="Styl tabela 2 + Nie Pogrubienie"/>
    <w:basedOn w:val="tabela2"/>
    <w:uiPriority w:val="99"/>
    <w:rsid w:val="008F43EB"/>
    <w:rPr>
      <w:b w:val="0"/>
      <w:bCs w:val="0"/>
    </w:rPr>
  </w:style>
  <w:style w:type="paragraph" w:customStyle="1" w:styleId="StylStylStylArialNarrowPrzed0ptPo0pt11pt">
    <w:name w:val="Styl Styl Styl Arial Narrow + Przed:  0 pt Po:  0 pt + 11 pt"/>
    <w:basedOn w:val="StylStylArialNarrowPrzed0ptPo0pt"/>
    <w:uiPriority w:val="99"/>
    <w:rsid w:val="008F43EB"/>
    <w:rPr>
      <w:sz w:val="22"/>
      <w:szCs w:val="22"/>
    </w:rPr>
  </w:style>
  <w:style w:type="paragraph" w:customStyle="1" w:styleId="Tekstkomentarza1">
    <w:name w:val="Tekst komentarza1"/>
    <w:basedOn w:val="Normal"/>
    <w:uiPriority w:val="99"/>
    <w:rsid w:val="008F43E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323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1955"/>
    <w:rPr>
      <w:sz w:val="20"/>
      <w:szCs w:val="20"/>
      <w:lang w:eastAsia="ar-SA" w:bidi="ar-SA"/>
    </w:rPr>
  </w:style>
  <w:style w:type="paragraph" w:styleId="CommentSubject">
    <w:name w:val="annotation subject"/>
    <w:basedOn w:val="Tekstkomentarza1"/>
    <w:next w:val="Tekstkomentarza1"/>
    <w:link w:val="CommentSubjectChar"/>
    <w:uiPriority w:val="99"/>
    <w:semiHidden/>
    <w:rsid w:val="008F4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1955"/>
    <w:rPr>
      <w:b/>
      <w:bCs/>
    </w:rPr>
  </w:style>
  <w:style w:type="paragraph" w:customStyle="1" w:styleId="StylNagwek212pt">
    <w:name w:val="Styl Nagłówek 2 + 12 pt"/>
    <w:basedOn w:val="Heading2"/>
    <w:uiPriority w:val="99"/>
    <w:rsid w:val="008F43EB"/>
    <w:pPr>
      <w:widowControl w:val="0"/>
      <w:tabs>
        <w:tab w:val="left" w:pos="1134"/>
      </w:tabs>
      <w:spacing w:after="120"/>
    </w:pPr>
    <w:rPr>
      <w:rFonts w:ascii="Arial Narrow" w:hAnsi="Arial Narrow" w:cs="Arial Narrow"/>
      <w:i w:val="0"/>
      <w:iCs w:val="0"/>
      <w:sz w:val="24"/>
      <w:szCs w:val="24"/>
    </w:rPr>
  </w:style>
  <w:style w:type="paragraph" w:customStyle="1" w:styleId="StylStyltabela2NiePogrubienieDolewej10pt">
    <w:name w:val="Styl Styl tabela 2 + Nie Pogrubienie Do lewej + 10 pt"/>
    <w:basedOn w:val="Styltabela2NiePogrubienieDolewej"/>
    <w:uiPriority w:val="99"/>
    <w:rsid w:val="008F43E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F43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955"/>
    <w:rPr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8F43EB"/>
    <w:pPr>
      <w:spacing w:before="280" w:after="280"/>
    </w:pPr>
  </w:style>
  <w:style w:type="paragraph" w:customStyle="1" w:styleId="StylStyltabela2NiePogrubienieArialNarrow10pt">
    <w:name w:val="Styl Styl tabela 2 + Nie Pogrubienie + Arial Narrow 10 pt"/>
    <w:basedOn w:val="Styltabela2NiePogrubienie"/>
    <w:uiPriority w:val="99"/>
    <w:rsid w:val="008F43EB"/>
    <w:rPr>
      <w:rFonts w:ascii="Arial Narrow" w:hAnsi="Arial Narrow" w:cs="Arial Narrow"/>
      <w:sz w:val="20"/>
      <w:szCs w:val="20"/>
    </w:rPr>
  </w:style>
  <w:style w:type="paragraph" w:customStyle="1" w:styleId="StylNagwek712pt">
    <w:name w:val="Styl Nagłówek 7 + 12 pt"/>
    <w:basedOn w:val="Heading7"/>
    <w:uiPriority w:val="99"/>
    <w:rsid w:val="008F43EB"/>
    <w:pPr>
      <w:widowControl w:val="0"/>
      <w:tabs>
        <w:tab w:val="clear" w:pos="2574"/>
      </w:tabs>
      <w:spacing w:before="0" w:after="0"/>
      <w:ind w:left="0"/>
      <w:outlineLvl w:val="9"/>
    </w:pPr>
    <w:rPr>
      <w:rFonts w:ascii="Arial Narrow" w:hAnsi="Arial Narrow" w:cs="Arial Narrow"/>
      <w:sz w:val="22"/>
      <w:szCs w:val="22"/>
    </w:rPr>
  </w:style>
  <w:style w:type="paragraph" w:customStyle="1" w:styleId="StylNagwek113pt">
    <w:name w:val="Styl Nagłówek 1 + 13 pt"/>
    <w:basedOn w:val="Heading1"/>
    <w:uiPriority w:val="99"/>
    <w:rsid w:val="008F43EB"/>
    <w:rPr>
      <w:sz w:val="26"/>
      <w:szCs w:val="26"/>
    </w:rPr>
  </w:style>
  <w:style w:type="paragraph" w:customStyle="1" w:styleId="Zawartotabeli">
    <w:name w:val="Zawartość tabeli"/>
    <w:basedOn w:val="Normal"/>
    <w:uiPriority w:val="99"/>
    <w:rsid w:val="008F43EB"/>
    <w:pPr>
      <w:suppressLineNumbers/>
    </w:pPr>
  </w:style>
  <w:style w:type="paragraph" w:customStyle="1" w:styleId="Nagwektabeli">
    <w:name w:val="Nagłówek tabeli"/>
    <w:basedOn w:val="Zawartotabeli"/>
    <w:uiPriority w:val="99"/>
    <w:rsid w:val="008F43EB"/>
    <w:pPr>
      <w:jc w:val="center"/>
    </w:pPr>
    <w:rPr>
      <w:b/>
      <w:bCs/>
    </w:rPr>
  </w:style>
  <w:style w:type="paragraph" w:customStyle="1" w:styleId="Zawartoramki">
    <w:name w:val="Zawartość ramki"/>
    <w:basedOn w:val="BodyText"/>
    <w:uiPriority w:val="99"/>
    <w:rsid w:val="008F43EB"/>
  </w:style>
  <w:style w:type="character" w:styleId="CommentReference">
    <w:name w:val="annotation reference"/>
    <w:basedOn w:val="DefaultParagraphFont"/>
    <w:uiPriority w:val="99"/>
    <w:semiHidden/>
    <w:rsid w:val="00222F1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559</Words>
  <Characters>3357</Characters>
  <Application>Microsoft Office Outlook</Application>
  <DocSecurity>0</DocSecurity>
  <Lines>0</Lines>
  <Paragraphs>0</Paragraphs>
  <ScaleCrop>false</ScaleCrop>
  <Company>BB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SIWZ</dc:title>
  <dc:subject/>
  <dc:creator>Monia</dc:creator>
  <cp:keywords/>
  <dc:description/>
  <cp:lastModifiedBy>ja</cp:lastModifiedBy>
  <cp:revision>2</cp:revision>
  <cp:lastPrinted>2010-07-20T17:52:00Z</cp:lastPrinted>
  <dcterms:created xsi:type="dcterms:W3CDTF">2013-10-16T08:13:00Z</dcterms:created>
  <dcterms:modified xsi:type="dcterms:W3CDTF">2013-10-16T08:13:00Z</dcterms:modified>
</cp:coreProperties>
</file>